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439FD" w14:paraId="7B78B958" w14:textId="77777777" w:rsidTr="005439FD">
        <w:trPr>
          <w:tblCellSpacing w:w="0" w:type="dxa"/>
          <w:jc w:val="center"/>
        </w:trPr>
        <w:tc>
          <w:tcPr>
            <w:tcW w:w="0" w:type="auto"/>
            <w:shd w:val="clear" w:color="auto" w:fill="AD9156"/>
            <w:tcMar>
              <w:top w:w="255" w:type="dxa"/>
              <w:left w:w="0" w:type="dxa"/>
              <w:bottom w:w="2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00"/>
              <w:gridCol w:w="3000"/>
            </w:tblGrid>
            <w:tr w:rsidR="005439FD" w14:paraId="6F8F0F20" w14:textId="77777777">
              <w:trPr>
                <w:tblCellSpacing w:w="0" w:type="dxa"/>
                <w:jc w:val="center"/>
              </w:trPr>
              <w:tc>
                <w:tcPr>
                  <w:tcW w:w="0" w:type="auto"/>
                  <w:hideMark/>
                </w:tcPr>
                <w:tbl>
                  <w:tblPr>
                    <w:tblpPr w:vertAnchor="text"/>
                    <w:tblW w:w="6000" w:type="dxa"/>
                    <w:tblCellSpacing w:w="0" w:type="dxa"/>
                    <w:tblCellMar>
                      <w:left w:w="0" w:type="dxa"/>
                      <w:right w:w="0" w:type="dxa"/>
                    </w:tblCellMar>
                    <w:tblLook w:val="04A0" w:firstRow="1" w:lastRow="0" w:firstColumn="1" w:lastColumn="0" w:noHBand="0" w:noVBand="1"/>
                  </w:tblPr>
                  <w:tblGrid>
                    <w:gridCol w:w="6000"/>
                  </w:tblGrid>
                  <w:tr w:rsidR="005439FD" w14:paraId="2E7779D5" w14:textId="77777777">
                    <w:trPr>
                      <w:tblCellSpacing w:w="0" w:type="dxa"/>
                    </w:trPr>
                    <w:tc>
                      <w:tcPr>
                        <w:tcW w:w="0" w:type="auto"/>
                        <w:hideMark/>
                      </w:tcPr>
                      <w:tbl>
                        <w:tblPr>
                          <w:tblW w:w="0" w:type="auto"/>
                          <w:tblCellSpacing w:w="0" w:type="dxa"/>
                          <w:shd w:val="clear" w:color="auto" w:fill="AD9156"/>
                          <w:tblCellMar>
                            <w:left w:w="0" w:type="dxa"/>
                            <w:right w:w="0" w:type="dxa"/>
                          </w:tblCellMar>
                          <w:tblLook w:val="04A0" w:firstRow="1" w:lastRow="0" w:firstColumn="1" w:lastColumn="0" w:noHBand="0" w:noVBand="1"/>
                        </w:tblPr>
                        <w:tblGrid>
                          <w:gridCol w:w="5135"/>
                        </w:tblGrid>
                        <w:tr w:rsidR="005439FD" w14:paraId="0F8E97D2" w14:textId="77777777">
                          <w:trPr>
                            <w:tblCellSpacing w:w="0" w:type="dxa"/>
                          </w:trPr>
                          <w:tc>
                            <w:tcPr>
                              <w:tcW w:w="0" w:type="auto"/>
                              <w:shd w:val="clear" w:color="auto" w:fill="AD9156"/>
                              <w:vAlign w:val="center"/>
                              <w:hideMark/>
                            </w:tcPr>
                            <w:p w14:paraId="5C24EC6A" w14:textId="77777777" w:rsidR="005439FD" w:rsidRDefault="005439FD">
                              <w:pPr>
                                <w:spacing w:line="375" w:lineRule="atLeast"/>
                                <w:rPr>
                                  <w:rFonts w:ascii="Arial" w:eastAsia="Times New Roman" w:hAnsi="Arial" w:cs="Arial"/>
                                  <w:b/>
                                  <w:bCs/>
                                  <w:color w:val="FFFFFF"/>
                                  <w:sz w:val="33"/>
                                  <w:szCs w:val="33"/>
                                </w:rPr>
                              </w:pPr>
                              <w:r>
                                <w:rPr>
                                  <w:rFonts w:ascii="Arial" w:eastAsia="Times New Roman" w:hAnsi="Arial" w:cs="Arial"/>
                                  <w:b/>
                                  <w:bCs/>
                                  <w:color w:val="FFFFFF"/>
                                  <w:sz w:val="33"/>
                                  <w:szCs w:val="33"/>
                                </w:rPr>
                                <w:t>Nieuwsbrief Bossche Spoorzone</w:t>
                              </w:r>
                            </w:p>
                          </w:tc>
                        </w:tr>
                      </w:tbl>
                      <w:p w14:paraId="6C6309AF" w14:textId="77777777" w:rsidR="005439FD" w:rsidRDefault="005439FD">
                        <w:pPr>
                          <w:rPr>
                            <w:rFonts w:ascii="Times New Roman" w:eastAsia="Times New Roman" w:hAnsi="Times New Roman" w:cs="Times New Roman"/>
                            <w:sz w:val="20"/>
                            <w:szCs w:val="20"/>
                          </w:rPr>
                        </w:pPr>
                      </w:p>
                    </w:tc>
                  </w:tr>
                </w:tbl>
                <w:p w14:paraId="3889B293" w14:textId="77777777" w:rsidR="005439FD" w:rsidRDefault="005439FD">
                  <w:pPr>
                    <w:rPr>
                      <w:rFonts w:ascii="Times New Roman" w:eastAsia="Times New Roman" w:hAnsi="Times New Roman" w:cs="Times New Roman"/>
                      <w:sz w:val="20"/>
                      <w:szCs w:val="20"/>
                    </w:rPr>
                  </w:pPr>
                </w:p>
              </w:tc>
              <w:tc>
                <w:tcPr>
                  <w:tcW w:w="3000" w:type="dxa"/>
                  <w:hideMark/>
                </w:tcPr>
                <w:tbl>
                  <w:tblPr>
                    <w:tblpPr w:vertAnchor="text" w:tblpXSpec="right" w:tblpYSpec="center"/>
                    <w:tblW w:w="2700" w:type="dxa"/>
                    <w:tblCellSpacing w:w="0" w:type="dxa"/>
                    <w:tblCellMar>
                      <w:left w:w="0" w:type="dxa"/>
                      <w:right w:w="0" w:type="dxa"/>
                    </w:tblCellMar>
                    <w:tblLook w:val="04A0" w:firstRow="1" w:lastRow="0" w:firstColumn="1" w:lastColumn="0" w:noHBand="0" w:noVBand="1"/>
                  </w:tblPr>
                  <w:tblGrid>
                    <w:gridCol w:w="2700"/>
                  </w:tblGrid>
                  <w:tr w:rsidR="005439FD" w14:paraId="319C0EC8" w14:textId="77777777">
                    <w:trPr>
                      <w:tblCellSpacing w:w="0" w:type="dxa"/>
                    </w:trPr>
                    <w:tc>
                      <w:tcPr>
                        <w:tcW w:w="0" w:type="auto"/>
                        <w:hideMark/>
                      </w:tcPr>
                      <w:tbl>
                        <w:tblPr>
                          <w:tblW w:w="0" w:type="auto"/>
                          <w:jc w:val="right"/>
                          <w:tblCellSpacing w:w="0" w:type="dxa"/>
                          <w:shd w:val="clear" w:color="auto" w:fill="AD9156"/>
                          <w:tblCellMar>
                            <w:left w:w="0" w:type="dxa"/>
                            <w:right w:w="0" w:type="dxa"/>
                          </w:tblCellMar>
                          <w:tblLook w:val="04A0" w:firstRow="1" w:lastRow="0" w:firstColumn="1" w:lastColumn="0" w:noHBand="0" w:noVBand="1"/>
                        </w:tblPr>
                        <w:tblGrid>
                          <w:gridCol w:w="1877"/>
                        </w:tblGrid>
                        <w:tr w:rsidR="005439FD" w14:paraId="002CEA00" w14:textId="77777777">
                          <w:trPr>
                            <w:tblCellSpacing w:w="0" w:type="dxa"/>
                            <w:jc w:val="right"/>
                          </w:trPr>
                          <w:tc>
                            <w:tcPr>
                              <w:tcW w:w="0" w:type="auto"/>
                              <w:shd w:val="clear" w:color="auto" w:fill="AD9156"/>
                              <w:vAlign w:val="center"/>
                              <w:hideMark/>
                            </w:tcPr>
                            <w:p w14:paraId="15949536" w14:textId="77777777" w:rsidR="005439FD" w:rsidRDefault="005439FD">
                              <w:pPr>
                                <w:spacing w:line="330" w:lineRule="atLeast"/>
                                <w:jc w:val="right"/>
                                <w:rPr>
                                  <w:rFonts w:ascii="Arial" w:eastAsia="Times New Roman" w:hAnsi="Arial" w:cs="Arial"/>
                                  <w:color w:val="FFFFFF"/>
                                  <w:sz w:val="27"/>
                                  <w:szCs w:val="27"/>
                                </w:rPr>
                              </w:pPr>
                              <w:r>
                                <w:rPr>
                                  <w:rFonts w:ascii="Arial" w:eastAsia="Times New Roman" w:hAnsi="Arial" w:cs="Arial"/>
                                  <w:color w:val="FFFFFF"/>
                                  <w:sz w:val="27"/>
                                  <w:szCs w:val="27"/>
                                </w:rPr>
                                <w:t>december 2023</w:t>
                              </w:r>
                            </w:p>
                          </w:tc>
                        </w:tr>
                      </w:tbl>
                      <w:p w14:paraId="5619AA03" w14:textId="77777777" w:rsidR="005439FD" w:rsidRDefault="005439FD">
                        <w:pPr>
                          <w:jc w:val="right"/>
                          <w:rPr>
                            <w:rFonts w:ascii="Times New Roman" w:eastAsia="Times New Roman" w:hAnsi="Times New Roman" w:cs="Times New Roman"/>
                            <w:sz w:val="20"/>
                            <w:szCs w:val="20"/>
                          </w:rPr>
                        </w:pPr>
                      </w:p>
                    </w:tc>
                  </w:tr>
                </w:tbl>
                <w:p w14:paraId="4AEFE0C7" w14:textId="77777777" w:rsidR="005439FD" w:rsidRDefault="005439FD">
                  <w:pPr>
                    <w:rPr>
                      <w:rFonts w:ascii="Times New Roman" w:eastAsia="Times New Roman" w:hAnsi="Times New Roman" w:cs="Times New Roman"/>
                      <w:sz w:val="20"/>
                      <w:szCs w:val="20"/>
                    </w:rPr>
                  </w:pPr>
                </w:p>
              </w:tc>
            </w:tr>
          </w:tbl>
          <w:p w14:paraId="5E4440D9" w14:textId="77777777" w:rsidR="005439FD" w:rsidRDefault="005439FD">
            <w:pPr>
              <w:jc w:val="center"/>
              <w:rPr>
                <w:rFonts w:ascii="Times New Roman" w:eastAsia="Times New Roman" w:hAnsi="Times New Roman" w:cs="Times New Roman"/>
                <w:sz w:val="20"/>
                <w:szCs w:val="20"/>
              </w:rPr>
            </w:pPr>
          </w:p>
        </w:tc>
      </w:tr>
      <w:tr w:rsidR="005439FD" w14:paraId="3E494B58" w14:textId="77777777" w:rsidTr="005439FD">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555D606A"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6CED5F25" w14:textId="77777777">
                    <w:trPr>
                      <w:tblCellSpacing w:w="0" w:type="dxa"/>
                      <w:jc w:val="center"/>
                    </w:trPr>
                    <w:tc>
                      <w:tcPr>
                        <w:tcW w:w="0" w:type="auto"/>
                        <w:vAlign w:val="center"/>
                        <w:hideMark/>
                      </w:tcPr>
                      <w:p w14:paraId="616B501D" w14:textId="13199E85"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C2F86E7" wp14:editId="15199FF1">
                              <wp:extent cx="5715000" cy="2895600"/>
                              <wp:effectExtent l="0" t="0" r="0" b="0"/>
                              <wp:docPr id="928896540" name="Afbeelding 28" descr="Afbeelding met buitenshuis, wolk, hemel, Stedenbouwku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96540" name="Afbeelding 28" descr="Afbeelding met buitenshuis, wolk, hemel, Stedenbouwkunde&#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bl>
                <w:p w14:paraId="6967FCE2" w14:textId="77777777" w:rsidR="005439FD" w:rsidRDefault="005439FD">
                  <w:pPr>
                    <w:jc w:val="center"/>
                    <w:rPr>
                      <w:rFonts w:ascii="Times New Roman" w:eastAsia="Times New Roman" w:hAnsi="Times New Roman" w:cs="Times New Roman"/>
                      <w:sz w:val="20"/>
                      <w:szCs w:val="20"/>
                    </w:rPr>
                  </w:pPr>
                </w:p>
              </w:tc>
            </w:tr>
            <w:tr w:rsidR="005439FD" w14:paraId="4D8C008C" w14:textId="77777777">
              <w:trPr>
                <w:trHeight w:val="600"/>
                <w:tblCellSpacing w:w="0" w:type="dxa"/>
              </w:trPr>
              <w:tc>
                <w:tcPr>
                  <w:tcW w:w="0" w:type="auto"/>
                  <w:vAlign w:val="center"/>
                  <w:hideMark/>
                </w:tcPr>
                <w:p w14:paraId="7A489513" w14:textId="77777777" w:rsidR="005439FD" w:rsidRDefault="005439FD">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0EFDE470"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5C72E4F7"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27789175" w14:textId="77777777">
                    <w:trPr>
                      <w:tblCellSpacing w:w="0" w:type="dxa"/>
                      <w:jc w:val="center"/>
                    </w:trPr>
                    <w:tc>
                      <w:tcPr>
                        <w:tcW w:w="0" w:type="auto"/>
                        <w:tcMar>
                          <w:top w:w="0" w:type="dxa"/>
                          <w:left w:w="0" w:type="dxa"/>
                          <w:bottom w:w="135" w:type="dxa"/>
                          <w:right w:w="0" w:type="dxa"/>
                        </w:tcMar>
                        <w:hideMark/>
                      </w:tcPr>
                      <w:p w14:paraId="3D314D8B" w14:textId="77777777" w:rsidR="005439FD" w:rsidRDefault="005439F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In gesprek met...</w:t>
                        </w:r>
                      </w:p>
                    </w:tc>
                  </w:tr>
                  <w:tr w:rsidR="005439FD" w14:paraId="25F3A553" w14:textId="77777777">
                    <w:trPr>
                      <w:tblCellSpacing w:w="0" w:type="dxa"/>
                      <w:jc w:val="center"/>
                    </w:trPr>
                    <w:tc>
                      <w:tcPr>
                        <w:tcW w:w="0" w:type="auto"/>
                        <w:tcMar>
                          <w:top w:w="0" w:type="dxa"/>
                          <w:left w:w="0" w:type="dxa"/>
                          <w:bottom w:w="300" w:type="dxa"/>
                          <w:right w:w="0" w:type="dxa"/>
                        </w:tcMar>
                        <w:hideMark/>
                      </w:tcPr>
                      <w:p w14:paraId="577105AD" w14:textId="77777777" w:rsidR="005439FD" w:rsidRDefault="005439FD">
                        <w:pPr>
                          <w:spacing w:line="360" w:lineRule="atLeast"/>
                          <w:rPr>
                            <w:rFonts w:ascii="Arial" w:eastAsia="Times New Roman" w:hAnsi="Arial" w:cs="Arial"/>
                            <w:color w:val="000000"/>
                            <w:sz w:val="24"/>
                            <w:szCs w:val="24"/>
                          </w:rPr>
                        </w:pPr>
                        <w:r>
                          <w:rPr>
                            <w:rFonts w:ascii="Arial" w:eastAsia="Times New Roman" w:hAnsi="Arial" w:cs="Arial"/>
                            <w:b/>
                            <w:bCs/>
                            <w:color w:val="000000"/>
                            <w:sz w:val="24"/>
                            <w:szCs w:val="24"/>
                          </w:rPr>
                          <w:t>Projectleider en kwartiermaker Tramkade – Maarten de Wolff</w:t>
                        </w:r>
                        <w:r>
                          <w:rPr>
                            <w:rFonts w:ascii="Arial" w:eastAsia="Times New Roman" w:hAnsi="Arial" w:cs="Arial"/>
                            <w:b/>
                            <w:bCs/>
                            <w:color w:val="000000"/>
                            <w:sz w:val="24"/>
                            <w:szCs w:val="24"/>
                          </w:rPr>
                          <w:br/>
                        </w:r>
                        <w:r>
                          <w:rPr>
                            <w:rFonts w:ascii="Arial" w:eastAsia="Times New Roman" w:hAnsi="Arial" w:cs="Arial"/>
                            <w:b/>
                            <w:bCs/>
                            <w:color w:val="000000"/>
                            <w:sz w:val="24"/>
                            <w:szCs w:val="24"/>
                          </w:rPr>
                          <w:br/>
                        </w:r>
                        <w:r>
                          <w:rPr>
                            <w:rFonts w:ascii="Arial" w:eastAsia="Times New Roman" w:hAnsi="Arial" w:cs="Arial"/>
                            <w:color w:val="000000"/>
                            <w:sz w:val="24"/>
                            <w:szCs w:val="24"/>
                          </w:rPr>
                          <w:t xml:space="preserve">De tijdelijke huurders hebben aan de Tramkade iets gerealiseerd dat allesbehalve tijdelijk is. “We zijn schatplichtig aan de ondernemers daar.” Gebiedsontwikkelaar Maarten de Wolff heeft al veel stadscentra, woonwijken, bedrijventerreinen en andere gebieden aan mogen pakken, “maar dit is toch wel iets heel bijzonders”. Dat komt onder meer omdat dit onderdeel van de Bossche Stadsdelta een mix wordt van bedrijvigheid, horeca en wonen en dat ook nog eens met een bijzondere identiteit. “Dit wordt een smeltkroes van onder meer maatschappelijke initiatieven, kunst, cultuur en, wat genoemd wordt, de </w:t>
                        </w:r>
                        <w:proofErr w:type="spellStart"/>
                        <w:r>
                          <w:rPr>
                            <w:rFonts w:ascii="Arial" w:eastAsia="Times New Roman" w:hAnsi="Arial" w:cs="Arial"/>
                            <w:color w:val="000000"/>
                            <w:sz w:val="24"/>
                            <w:szCs w:val="24"/>
                          </w:rPr>
                          <w:t>urban</w:t>
                        </w:r>
                        <w:proofErr w:type="spellEnd"/>
                        <w:r>
                          <w:rPr>
                            <w:rFonts w:ascii="Arial" w:eastAsia="Times New Roman" w:hAnsi="Arial" w:cs="Arial"/>
                            <w:color w:val="000000"/>
                            <w:sz w:val="24"/>
                            <w:szCs w:val="24"/>
                          </w:rPr>
                          <w:t xml:space="preserve"> scene. Hier vind je nieuwerwetse kunst en cultuur, eigenwijze horeca, kleinschalige bedrijvigheid en woningen voor mensen die zich in zo’n omgeving in hun element voelen.”</w:t>
                        </w:r>
                      </w:p>
                    </w:tc>
                  </w:tr>
                  <w:tr w:rsidR="005439FD" w14:paraId="55A9B434"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5439FD" w14:paraId="1AEB8270"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5439FD" w14:paraId="25FEE286"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212"/>
                                    </w:tblGrid>
                                    <w:tr w:rsidR="005439FD" w14:paraId="7B72DE29" w14:textId="77777777">
                                      <w:trPr>
                                        <w:trHeight w:val="15"/>
                                        <w:tblCellSpacing w:w="0" w:type="dxa"/>
                                      </w:trPr>
                                      <w:tc>
                                        <w:tcPr>
                                          <w:tcW w:w="0" w:type="auto"/>
                                          <w:shd w:val="clear" w:color="auto" w:fill="00205C"/>
                                          <w:vAlign w:val="center"/>
                                          <w:hideMark/>
                                        </w:tcPr>
                                        <w:p w14:paraId="0F1A3513" w14:textId="1FF0E741"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6573411" wp14:editId="34EA69FD">
                                                <wp:extent cx="9525" cy="9525"/>
                                                <wp:effectExtent l="0" t="0" r="0" b="0"/>
                                                <wp:docPr id="1646103726"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5439FD" w14:paraId="1E0147A6"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3182"/>
                                            <w:gridCol w:w="15"/>
                                          </w:tblGrid>
                                          <w:tr w:rsidR="005439FD" w14:paraId="5EEF363B" w14:textId="77777777">
                                            <w:trPr>
                                              <w:tblCellSpacing w:w="0" w:type="dxa"/>
                                            </w:trPr>
                                            <w:tc>
                                              <w:tcPr>
                                                <w:tcW w:w="15" w:type="dxa"/>
                                                <w:shd w:val="clear" w:color="auto" w:fill="00205C"/>
                                                <w:vAlign w:val="center"/>
                                                <w:hideMark/>
                                              </w:tcPr>
                                              <w:p w14:paraId="00C1B6F2" w14:textId="210E3183"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A755C9A" wp14:editId="3B7F6338">
                                                      <wp:extent cx="9525" cy="9525"/>
                                                      <wp:effectExtent l="0" t="0" r="0" b="0"/>
                                                      <wp:docPr id="1333542717"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182"/>
                                                </w:tblGrid>
                                                <w:tr w:rsidR="005439FD" w14:paraId="259DF3A9" w14:textId="77777777">
                                                  <w:trPr>
                                                    <w:tblCellSpacing w:w="0" w:type="dxa"/>
                                                  </w:trPr>
                                                  <w:tc>
                                                    <w:tcPr>
                                                      <w:tcW w:w="0" w:type="auto"/>
                                                      <w:tcMar>
                                                        <w:top w:w="120" w:type="dxa"/>
                                                        <w:left w:w="300" w:type="dxa"/>
                                                        <w:bottom w:w="135" w:type="dxa"/>
                                                        <w:right w:w="300" w:type="dxa"/>
                                                      </w:tcMar>
                                                      <w:vAlign w:val="center"/>
                                                      <w:hideMark/>
                                                    </w:tcPr>
                                                    <w:p w14:paraId="229412B2" w14:textId="77777777" w:rsidR="005439FD" w:rsidRDefault="005439FD">
                                                      <w:pPr>
                                                        <w:jc w:val="center"/>
                                                        <w:rPr>
                                                          <w:rFonts w:ascii="Arial" w:eastAsia="Times New Roman" w:hAnsi="Arial" w:cs="Arial"/>
                                                          <w:color w:val="000000"/>
                                                          <w:sz w:val="27"/>
                                                          <w:szCs w:val="27"/>
                                                        </w:rPr>
                                                      </w:pPr>
                                                      <w:hyperlink r:id="rId7" w:tgtFrame="_blank" w:history="1">
                                                        <w:r>
                                                          <w:rPr>
                                                            <w:rStyle w:val="Hyperlink"/>
                                                            <w:rFonts w:ascii="Arial" w:eastAsia="Times New Roman" w:hAnsi="Arial" w:cs="Arial"/>
                                                            <w:color w:val="000000"/>
                                                            <w:sz w:val="27"/>
                                                            <w:szCs w:val="27"/>
                                                          </w:rPr>
                                                          <w:t>Lees het hele verhaal</w:t>
                                                        </w:r>
                                                      </w:hyperlink>
                                                    </w:p>
                                                  </w:tc>
                                                </w:tr>
                                              </w:tbl>
                                              <w:p w14:paraId="379953D4" w14:textId="77777777" w:rsidR="005439FD" w:rsidRDefault="005439FD">
                                                <w:pPr>
                                                  <w:rPr>
                                                    <w:rFonts w:ascii="Times New Roman" w:eastAsia="Times New Roman" w:hAnsi="Times New Roman" w:cs="Times New Roman"/>
                                                    <w:sz w:val="20"/>
                                                    <w:szCs w:val="20"/>
                                                  </w:rPr>
                                                </w:pPr>
                                              </w:p>
                                            </w:tc>
                                            <w:tc>
                                              <w:tcPr>
                                                <w:tcW w:w="15" w:type="dxa"/>
                                                <w:shd w:val="clear" w:color="auto" w:fill="00205C"/>
                                                <w:vAlign w:val="center"/>
                                                <w:hideMark/>
                                              </w:tcPr>
                                              <w:p w14:paraId="1031BB68" w14:textId="3B90E406"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36E2D20" wp14:editId="64C6D972">
                                                      <wp:extent cx="9525" cy="9525"/>
                                                      <wp:effectExtent l="0" t="0" r="0" b="0"/>
                                                      <wp:docPr id="94081755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A007125" w14:textId="77777777" w:rsidR="005439FD" w:rsidRDefault="005439FD">
                                          <w:pPr>
                                            <w:rPr>
                                              <w:rFonts w:ascii="Times New Roman" w:eastAsia="Times New Roman" w:hAnsi="Times New Roman" w:cs="Times New Roman"/>
                                              <w:sz w:val="20"/>
                                              <w:szCs w:val="20"/>
                                            </w:rPr>
                                          </w:pPr>
                                        </w:p>
                                      </w:tc>
                                    </w:tr>
                                    <w:tr w:rsidR="005439FD" w14:paraId="078D139F" w14:textId="77777777">
                                      <w:trPr>
                                        <w:trHeight w:val="15"/>
                                        <w:tblCellSpacing w:w="0" w:type="dxa"/>
                                      </w:trPr>
                                      <w:tc>
                                        <w:tcPr>
                                          <w:tcW w:w="0" w:type="auto"/>
                                          <w:shd w:val="clear" w:color="auto" w:fill="00205C"/>
                                          <w:vAlign w:val="center"/>
                                          <w:hideMark/>
                                        </w:tcPr>
                                        <w:p w14:paraId="32266F6A" w14:textId="50777DBA"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4C612C5" wp14:editId="01C728DE">
                                                <wp:extent cx="9525" cy="9525"/>
                                                <wp:effectExtent l="0" t="0" r="0" b="0"/>
                                                <wp:docPr id="100650383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A3673A2" w14:textId="77777777" w:rsidR="005439FD" w:rsidRDefault="005439FD">
                                    <w:pPr>
                                      <w:rPr>
                                        <w:rFonts w:ascii="Times New Roman" w:eastAsia="Times New Roman" w:hAnsi="Times New Roman" w:cs="Times New Roman"/>
                                        <w:sz w:val="20"/>
                                        <w:szCs w:val="20"/>
                                      </w:rPr>
                                    </w:pPr>
                                  </w:p>
                                </w:tc>
                              </w:tr>
                            </w:tbl>
                            <w:p w14:paraId="3E44EBE6" w14:textId="77777777" w:rsidR="005439FD" w:rsidRDefault="005439FD">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5439FD" w14:paraId="243F4732"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5439FD" w14:paraId="187B6C12" w14:textId="77777777">
                                      <w:trPr>
                                        <w:tblCellSpacing w:w="0" w:type="dxa"/>
                                        <w:jc w:val="right"/>
                                      </w:trPr>
                                      <w:tc>
                                        <w:tcPr>
                                          <w:tcW w:w="0" w:type="auto"/>
                                          <w:vAlign w:val="center"/>
                                          <w:hideMark/>
                                        </w:tcPr>
                                        <w:p w14:paraId="751A9963" w14:textId="77777777" w:rsidR="005439FD" w:rsidRDefault="005439FD">
                                          <w:pPr>
                                            <w:rPr>
                                              <w:rFonts w:ascii="Times New Roman" w:eastAsia="Times New Roman" w:hAnsi="Times New Roman" w:cs="Times New Roman"/>
                                              <w:sz w:val="20"/>
                                              <w:szCs w:val="20"/>
                                            </w:rPr>
                                          </w:pPr>
                                        </w:p>
                                      </w:tc>
                                    </w:tr>
                                  </w:tbl>
                                  <w:p w14:paraId="51EDA0D1" w14:textId="77777777" w:rsidR="005439FD" w:rsidRDefault="005439FD">
                                    <w:pPr>
                                      <w:jc w:val="right"/>
                                      <w:rPr>
                                        <w:rFonts w:ascii="Times New Roman" w:eastAsia="Times New Roman" w:hAnsi="Times New Roman" w:cs="Times New Roman"/>
                                        <w:sz w:val="20"/>
                                        <w:szCs w:val="20"/>
                                      </w:rPr>
                                    </w:pPr>
                                  </w:p>
                                </w:tc>
                              </w:tr>
                            </w:tbl>
                            <w:p w14:paraId="2A9B17C4" w14:textId="77777777" w:rsidR="005439FD" w:rsidRDefault="005439FD">
                              <w:pPr>
                                <w:rPr>
                                  <w:rFonts w:ascii="Times New Roman" w:eastAsia="Times New Roman" w:hAnsi="Times New Roman" w:cs="Times New Roman"/>
                                  <w:sz w:val="20"/>
                                  <w:szCs w:val="20"/>
                                </w:rPr>
                              </w:pPr>
                            </w:p>
                          </w:tc>
                        </w:tr>
                      </w:tbl>
                      <w:p w14:paraId="57F7BA0F" w14:textId="77777777" w:rsidR="005439FD" w:rsidRDefault="005439FD">
                        <w:pPr>
                          <w:rPr>
                            <w:rFonts w:ascii="Times New Roman" w:eastAsia="Times New Roman" w:hAnsi="Times New Roman" w:cs="Times New Roman"/>
                            <w:sz w:val="20"/>
                            <w:szCs w:val="20"/>
                          </w:rPr>
                        </w:pPr>
                      </w:p>
                    </w:tc>
                  </w:tr>
                </w:tbl>
                <w:p w14:paraId="6A73182A" w14:textId="77777777" w:rsidR="005439FD" w:rsidRDefault="005439FD">
                  <w:pPr>
                    <w:jc w:val="center"/>
                    <w:rPr>
                      <w:rFonts w:ascii="Times New Roman" w:eastAsia="Times New Roman" w:hAnsi="Times New Roman" w:cs="Times New Roman"/>
                      <w:sz w:val="20"/>
                      <w:szCs w:val="20"/>
                    </w:rPr>
                  </w:pPr>
                </w:p>
              </w:tc>
            </w:tr>
          </w:tbl>
          <w:p w14:paraId="3EC6AC2D"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20007254"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230EFA62" w14:textId="77777777">
                    <w:trPr>
                      <w:tblCellSpacing w:w="0" w:type="dxa"/>
                      <w:jc w:val="center"/>
                    </w:trPr>
                    <w:tc>
                      <w:tcPr>
                        <w:tcW w:w="0" w:type="auto"/>
                        <w:hideMark/>
                      </w:tcPr>
                      <w:p w14:paraId="66C80905" w14:textId="77777777" w:rsidR="005439FD" w:rsidRDefault="005439FD">
                        <w:pPr>
                          <w:spacing w:line="360" w:lineRule="atLeast"/>
                          <w:rPr>
                            <w:rFonts w:ascii="Arial" w:eastAsia="Times New Roman" w:hAnsi="Arial" w:cs="Arial"/>
                            <w:color w:val="000000"/>
                            <w:sz w:val="24"/>
                            <w:szCs w:val="24"/>
                          </w:rPr>
                        </w:pPr>
                        <w:r>
                          <w:rPr>
                            <w:rFonts w:ascii="Arial" w:eastAsia="Times New Roman" w:hAnsi="Arial" w:cs="Arial"/>
                            <w:b/>
                            <w:bCs/>
                            <w:color w:val="000000"/>
                            <w:sz w:val="24"/>
                            <w:szCs w:val="24"/>
                          </w:rPr>
                          <w:t>Vervolg Tramkade</w:t>
                        </w:r>
                        <w:r>
                          <w:rPr>
                            <w:rFonts w:ascii="Arial" w:eastAsia="Times New Roman" w:hAnsi="Arial" w:cs="Arial"/>
                            <w:color w:val="000000"/>
                            <w:sz w:val="24"/>
                            <w:szCs w:val="24"/>
                          </w:rPr>
                          <w:br/>
                          <w:t xml:space="preserve">In februari volgend jaar komt er een informatiemoment over onder andere de </w:t>
                        </w:r>
                        <w:r>
                          <w:rPr>
                            <w:rFonts w:ascii="Arial" w:eastAsia="Times New Roman" w:hAnsi="Arial" w:cs="Arial"/>
                            <w:color w:val="000000"/>
                            <w:sz w:val="24"/>
                            <w:szCs w:val="24"/>
                          </w:rPr>
                          <w:lastRenderedPageBreak/>
                          <w:t>Tramkade. Dit is een algemene bijeenkomst en bedoeld voor iedereen die belangstelling heeft voor deze ontwikkeling. Hoe en wat precies, volgt in een volgende nieuwsbrief. Daarnaast starten begin volgend jaar (voor)selectierondes, voor partijen met een initiatief die zich mogelijk in de toekomst hier willen vestigen. </w:t>
                        </w:r>
                      </w:p>
                    </w:tc>
                  </w:tr>
                </w:tbl>
                <w:p w14:paraId="10A834DB" w14:textId="77777777" w:rsidR="005439FD" w:rsidRDefault="005439FD">
                  <w:pPr>
                    <w:jc w:val="center"/>
                    <w:rPr>
                      <w:rFonts w:ascii="Times New Roman" w:eastAsia="Times New Roman" w:hAnsi="Times New Roman" w:cs="Times New Roman"/>
                      <w:sz w:val="20"/>
                      <w:szCs w:val="20"/>
                    </w:rPr>
                  </w:pPr>
                </w:p>
              </w:tc>
            </w:tr>
          </w:tbl>
          <w:p w14:paraId="4C2EBFE8"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098636BD"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5FA029EB" w14:textId="77777777">
                    <w:trPr>
                      <w:tblCellSpacing w:w="0" w:type="dxa"/>
                      <w:jc w:val="center"/>
                    </w:trPr>
                    <w:tc>
                      <w:tcPr>
                        <w:tcW w:w="0" w:type="auto"/>
                        <w:hideMark/>
                      </w:tcPr>
                      <w:p w14:paraId="3884F462" w14:textId="77777777" w:rsidR="005439FD" w:rsidRDefault="005439FD">
                        <w:pPr>
                          <w:spacing w:line="360" w:lineRule="atLeast"/>
                          <w:rPr>
                            <w:rFonts w:ascii="Arial" w:eastAsia="Times New Roman" w:hAnsi="Arial" w:cs="Arial"/>
                            <w:color w:val="000000"/>
                            <w:sz w:val="24"/>
                            <w:szCs w:val="24"/>
                          </w:rPr>
                        </w:pPr>
                        <w:r>
                          <w:rPr>
                            <w:rFonts w:ascii="Arial" w:eastAsia="Times New Roman" w:hAnsi="Arial" w:cs="Arial"/>
                            <w:b/>
                            <w:bCs/>
                            <w:color w:val="000000"/>
                            <w:sz w:val="24"/>
                            <w:szCs w:val="24"/>
                          </w:rPr>
                          <w:t>Meld je aan voor de nieuwsbrief Toekomst Tramkade!</w:t>
                        </w:r>
                        <w:r>
                          <w:rPr>
                            <w:rFonts w:ascii="Arial" w:eastAsia="Times New Roman" w:hAnsi="Arial" w:cs="Arial"/>
                            <w:color w:val="000000"/>
                            <w:sz w:val="24"/>
                            <w:szCs w:val="24"/>
                          </w:rPr>
                          <w:br/>
                          <w:t xml:space="preserve">Ben jij geïnteresseerd om je in de toekomst te vestigen op de Tramkade? Ben jij initiatiefnemer, ontwikkelaar, ondernemer of student én wil je op je op de hoogte worden gehouden? </w:t>
                        </w:r>
                        <w:hyperlink r:id="rId8" w:tgtFrame="_blank" w:history="1">
                          <w:r>
                            <w:rPr>
                              <w:rStyle w:val="Hyperlink"/>
                              <w:rFonts w:ascii="Arial" w:eastAsia="Times New Roman" w:hAnsi="Arial" w:cs="Arial"/>
                              <w:color w:val="00205C"/>
                              <w:sz w:val="24"/>
                              <w:szCs w:val="24"/>
                            </w:rPr>
                            <w:t>Meld je dan nu aan</w:t>
                          </w:r>
                        </w:hyperlink>
                        <w:r>
                          <w:rPr>
                            <w:rFonts w:ascii="Arial" w:eastAsia="Times New Roman" w:hAnsi="Arial" w:cs="Arial"/>
                            <w:color w:val="000000"/>
                            <w:sz w:val="24"/>
                            <w:szCs w:val="24"/>
                          </w:rPr>
                          <w:t xml:space="preserve"> voor de nieuwsbrief Toekomst Tramkade en mis niks! In deze nieuwsbrief delen we alle ontwikkelingen, evenementen en alles wat je wil weten over het </w:t>
                        </w:r>
                        <w:proofErr w:type="spellStart"/>
                        <w:r>
                          <w:rPr>
                            <w:rFonts w:ascii="Arial" w:eastAsia="Times New Roman" w:hAnsi="Arial" w:cs="Arial"/>
                            <w:color w:val="000000"/>
                            <w:sz w:val="24"/>
                            <w:szCs w:val="24"/>
                          </w:rPr>
                          <w:t>toekomstperpectief</w:t>
                        </w:r>
                        <w:proofErr w:type="spellEnd"/>
                        <w:r>
                          <w:rPr>
                            <w:rFonts w:ascii="Arial" w:eastAsia="Times New Roman" w:hAnsi="Arial" w:cs="Arial"/>
                            <w:color w:val="000000"/>
                            <w:sz w:val="24"/>
                            <w:szCs w:val="24"/>
                          </w:rPr>
                          <w:t xml:space="preserve"> van de Tramkade 2.0. </w:t>
                        </w:r>
                      </w:p>
                    </w:tc>
                  </w:tr>
                </w:tbl>
                <w:p w14:paraId="1E74FFCE" w14:textId="77777777" w:rsidR="005439FD" w:rsidRDefault="005439FD">
                  <w:pPr>
                    <w:jc w:val="center"/>
                    <w:rPr>
                      <w:rFonts w:ascii="Times New Roman" w:eastAsia="Times New Roman" w:hAnsi="Times New Roman" w:cs="Times New Roman"/>
                      <w:sz w:val="20"/>
                      <w:szCs w:val="20"/>
                    </w:rPr>
                  </w:pPr>
                </w:p>
              </w:tc>
            </w:tr>
          </w:tbl>
          <w:p w14:paraId="7CEEAD46"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29BBE729"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4F0CBA04" w14:textId="77777777">
                    <w:trPr>
                      <w:trHeight w:val="15"/>
                      <w:tblCellSpacing w:w="0" w:type="dxa"/>
                      <w:jc w:val="center"/>
                    </w:trPr>
                    <w:tc>
                      <w:tcPr>
                        <w:tcW w:w="0" w:type="auto"/>
                        <w:shd w:val="clear" w:color="auto" w:fill="AD9156"/>
                        <w:vAlign w:val="center"/>
                        <w:hideMark/>
                      </w:tcPr>
                      <w:p w14:paraId="6B7A549B" w14:textId="24DFE742"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DCAE9DA" wp14:editId="62E5CC6A">
                              <wp:extent cx="9525" cy="9525"/>
                              <wp:effectExtent l="0" t="0" r="0" b="0"/>
                              <wp:docPr id="734625619"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6490119" w14:textId="77777777" w:rsidR="005439FD" w:rsidRDefault="005439FD">
                  <w:pPr>
                    <w:jc w:val="center"/>
                    <w:rPr>
                      <w:rFonts w:ascii="Times New Roman" w:eastAsia="Times New Roman" w:hAnsi="Times New Roman" w:cs="Times New Roman"/>
                      <w:sz w:val="20"/>
                      <w:szCs w:val="20"/>
                    </w:rPr>
                  </w:pPr>
                </w:p>
              </w:tc>
            </w:tr>
          </w:tbl>
          <w:p w14:paraId="289FE9E3"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4409E43A"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36C3B144" w14:textId="77777777">
                    <w:trPr>
                      <w:tblCellSpacing w:w="0" w:type="dxa"/>
                      <w:jc w:val="center"/>
                    </w:trPr>
                    <w:tc>
                      <w:tcPr>
                        <w:tcW w:w="0" w:type="auto"/>
                        <w:tcMar>
                          <w:top w:w="0" w:type="dxa"/>
                          <w:left w:w="0" w:type="dxa"/>
                          <w:bottom w:w="135" w:type="dxa"/>
                          <w:right w:w="0" w:type="dxa"/>
                        </w:tcMar>
                        <w:hideMark/>
                      </w:tcPr>
                      <w:p w14:paraId="19DC62B6" w14:textId="77777777" w:rsidR="005439FD" w:rsidRDefault="005439F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Bouwvergunning EKP fase 1 verleend </w:t>
                        </w:r>
                      </w:p>
                    </w:tc>
                  </w:tr>
                  <w:tr w:rsidR="005439FD" w14:paraId="64AE73EB" w14:textId="77777777">
                    <w:trPr>
                      <w:tblCellSpacing w:w="0" w:type="dxa"/>
                      <w:jc w:val="center"/>
                    </w:trPr>
                    <w:tc>
                      <w:tcPr>
                        <w:tcW w:w="0" w:type="auto"/>
                        <w:tcMar>
                          <w:top w:w="0" w:type="dxa"/>
                          <w:left w:w="0" w:type="dxa"/>
                          <w:bottom w:w="300" w:type="dxa"/>
                          <w:right w:w="0" w:type="dxa"/>
                        </w:tcMar>
                        <w:hideMark/>
                      </w:tcPr>
                      <w:p w14:paraId="0C744CAE" w14:textId="77777777" w:rsidR="005439FD" w:rsidRDefault="005439FD">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De vergunning voor de eerste bouwfase van EKP is verleend! Na een lang en intensief traject hebben verschillende overheidsinstanties hun goedkeuring gegeven op de realisatie van fase 1. De komende maanden staan in het teken van sloop- en verbouwingswerkzaamheden. Een deel van het terrein wordt gesloopt. Onder andere de voormalige PostNL loods, een deel van het perron en de grote geluidswand. De werkzaamheden starten eind december 2023 en duren tot maart 2024. </w:t>
                        </w:r>
                        <w:r>
                          <w:rPr>
                            <w:rFonts w:ascii="Arial" w:eastAsia="Times New Roman" w:hAnsi="Arial" w:cs="Arial"/>
                            <w:color w:val="000000"/>
                            <w:sz w:val="24"/>
                            <w:szCs w:val="24"/>
                          </w:rPr>
                          <w:br/>
                        </w:r>
                        <w:r>
                          <w:rPr>
                            <w:rFonts w:ascii="Arial" w:eastAsia="Times New Roman" w:hAnsi="Arial" w:cs="Arial"/>
                            <w:color w:val="000000"/>
                            <w:sz w:val="24"/>
                            <w:szCs w:val="24"/>
                          </w:rPr>
                          <w:br/>
                          <w:t xml:space="preserve">De voormalige </w:t>
                        </w:r>
                        <w:proofErr w:type="spellStart"/>
                        <w:r>
                          <w:rPr>
                            <w:rFonts w:ascii="Arial" w:eastAsia="Times New Roman" w:hAnsi="Arial" w:cs="Arial"/>
                            <w:color w:val="000000"/>
                            <w:sz w:val="24"/>
                            <w:szCs w:val="24"/>
                          </w:rPr>
                          <w:t>postsorteerhal</w:t>
                        </w:r>
                        <w:proofErr w:type="spellEnd"/>
                        <w:r>
                          <w:rPr>
                            <w:rFonts w:ascii="Arial" w:eastAsia="Times New Roman" w:hAnsi="Arial" w:cs="Arial"/>
                            <w:color w:val="000000"/>
                            <w:sz w:val="24"/>
                            <w:szCs w:val="24"/>
                          </w:rPr>
                          <w:t xml:space="preserve"> blijft behouden en is verkocht aan Avans Hogeschool. Het pand wordt de komende jaren flink verbouwd tot </w:t>
                        </w:r>
                        <w:proofErr w:type="spellStart"/>
                        <w:r>
                          <w:rPr>
                            <w:rFonts w:ascii="Arial" w:eastAsia="Times New Roman" w:hAnsi="Arial" w:cs="Arial"/>
                            <w:color w:val="000000"/>
                            <w:sz w:val="24"/>
                            <w:szCs w:val="24"/>
                          </w:rPr>
                          <w:t>KuBus</w:t>
                        </w:r>
                        <w:proofErr w:type="spellEnd"/>
                        <w:r>
                          <w:rPr>
                            <w:rFonts w:ascii="Arial" w:eastAsia="Times New Roman" w:hAnsi="Arial" w:cs="Arial"/>
                            <w:color w:val="000000"/>
                            <w:sz w:val="24"/>
                            <w:szCs w:val="24"/>
                          </w:rPr>
                          <w:t xml:space="preserve">. De eerste inpandige verbouwingswerkzaamheden zijn inmiddels gestart! Na de sloopwerkzaamheden starten ze met het voorbereiden van de bouw van fase 1. De planning is afhankelijk van een aantal factoren zoals de bouwkosten en de voortgang van de verkoop. Wil je hiervan op de hoogte blijven en sta je nog niet ingeschreven? Schrijf je dan in voor de </w:t>
                        </w:r>
                        <w:hyperlink r:id="rId9" w:tgtFrame="_blank" w:history="1">
                          <w:r>
                            <w:rPr>
                              <w:rStyle w:val="Hyperlink"/>
                              <w:rFonts w:ascii="Arial" w:eastAsia="Times New Roman" w:hAnsi="Arial" w:cs="Arial"/>
                              <w:color w:val="00205C"/>
                              <w:sz w:val="24"/>
                              <w:szCs w:val="24"/>
                            </w:rPr>
                            <w:t>nieuwsbrief</w:t>
                          </w:r>
                        </w:hyperlink>
                        <w:r>
                          <w:rPr>
                            <w:rFonts w:ascii="Arial" w:eastAsia="Times New Roman" w:hAnsi="Arial" w:cs="Arial"/>
                            <w:color w:val="000000"/>
                            <w:sz w:val="24"/>
                            <w:szCs w:val="24"/>
                          </w:rPr>
                          <w:t>. </w:t>
                        </w:r>
                      </w:p>
                    </w:tc>
                  </w:tr>
                  <w:tr w:rsidR="005439FD" w14:paraId="57DB70AC"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5439FD" w14:paraId="404DC3B7"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5439FD" w14:paraId="63E1716F"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542"/>
                                    </w:tblGrid>
                                    <w:tr w:rsidR="005439FD" w14:paraId="462F1BEA" w14:textId="77777777">
                                      <w:trPr>
                                        <w:trHeight w:val="15"/>
                                        <w:tblCellSpacing w:w="0" w:type="dxa"/>
                                      </w:trPr>
                                      <w:tc>
                                        <w:tcPr>
                                          <w:tcW w:w="0" w:type="auto"/>
                                          <w:shd w:val="clear" w:color="auto" w:fill="00205C"/>
                                          <w:vAlign w:val="center"/>
                                          <w:hideMark/>
                                        </w:tcPr>
                                        <w:p w14:paraId="13A1EDDE" w14:textId="378773EC"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C7A4BAD" wp14:editId="3ED61F9C">
                                                <wp:extent cx="9525" cy="9525"/>
                                                <wp:effectExtent l="0" t="0" r="0" b="0"/>
                                                <wp:docPr id="174310413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5439FD" w14:paraId="53C51CA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3512"/>
                                            <w:gridCol w:w="15"/>
                                          </w:tblGrid>
                                          <w:tr w:rsidR="005439FD" w14:paraId="65A4AA7B" w14:textId="77777777">
                                            <w:trPr>
                                              <w:tblCellSpacing w:w="0" w:type="dxa"/>
                                            </w:trPr>
                                            <w:tc>
                                              <w:tcPr>
                                                <w:tcW w:w="15" w:type="dxa"/>
                                                <w:shd w:val="clear" w:color="auto" w:fill="00205C"/>
                                                <w:vAlign w:val="center"/>
                                                <w:hideMark/>
                                              </w:tcPr>
                                              <w:p w14:paraId="184EB7AD" w14:textId="03DBF199"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AB612E0" wp14:editId="26E3951B">
                                                      <wp:extent cx="9525" cy="9525"/>
                                                      <wp:effectExtent l="0" t="0" r="0" b="0"/>
                                                      <wp:docPr id="14865350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512"/>
                                                </w:tblGrid>
                                                <w:tr w:rsidR="005439FD" w14:paraId="72C6AE6C" w14:textId="77777777">
                                                  <w:trPr>
                                                    <w:tblCellSpacing w:w="0" w:type="dxa"/>
                                                  </w:trPr>
                                                  <w:tc>
                                                    <w:tcPr>
                                                      <w:tcW w:w="0" w:type="auto"/>
                                                      <w:tcMar>
                                                        <w:top w:w="120" w:type="dxa"/>
                                                        <w:left w:w="300" w:type="dxa"/>
                                                        <w:bottom w:w="135" w:type="dxa"/>
                                                        <w:right w:w="300" w:type="dxa"/>
                                                      </w:tcMar>
                                                      <w:vAlign w:val="center"/>
                                                      <w:hideMark/>
                                                    </w:tcPr>
                                                    <w:p w14:paraId="1EE92F42" w14:textId="77777777" w:rsidR="005439FD" w:rsidRDefault="005439FD">
                                                      <w:pPr>
                                                        <w:jc w:val="center"/>
                                                        <w:rPr>
                                                          <w:rFonts w:ascii="Arial" w:eastAsia="Times New Roman" w:hAnsi="Arial" w:cs="Arial"/>
                                                          <w:color w:val="000000"/>
                                                          <w:sz w:val="27"/>
                                                          <w:szCs w:val="27"/>
                                                        </w:rPr>
                                                      </w:pPr>
                                                      <w:hyperlink r:id="rId10" w:tgtFrame="_blank" w:history="1">
                                                        <w:r>
                                                          <w:rPr>
                                                            <w:rStyle w:val="Hyperlink"/>
                                                            <w:rFonts w:ascii="Arial" w:eastAsia="Times New Roman" w:hAnsi="Arial" w:cs="Arial"/>
                                                            <w:color w:val="000000"/>
                                                            <w:sz w:val="27"/>
                                                            <w:szCs w:val="27"/>
                                                          </w:rPr>
                                                          <w:t>Lees meer over het plan</w:t>
                                                        </w:r>
                                                      </w:hyperlink>
                                                    </w:p>
                                                  </w:tc>
                                                </w:tr>
                                              </w:tbl>
                                              <w:p w14:paraId="4B1E4EF5" w14:textId="77777777" w:rsidR="005439FD" w:rsidRDefault="005439FD">
                                                <w:pPr>
                                                  <w:rPr>
                                                    <w:rFonts w:ascii="Times New Roman" w:eastAsia="Times New Roman" w:hAnsi="Times New Roman" w:cs="Times New Roman"/>
                                                    <w:sz w:val="20"/>
                                                    <w:szCs w:val="20"/>
                                                  </w:rPr>
                                                </w:pPr>
                                              </w:p>
                                            </w:tc>
                                            <w:tc>
                                              <w:tcPr>
                                                <w:tcW w:w="15" w:type="dxa"/>
                                                <w:shd w:val="clear" w:color="auto" w:fill="00205C"/>
                                                <w:vAlign w:val="center"/>
                                                <w:hideMark/>
                                              </w:tcPr>
                                              <w:p w14:paraId="64C7F23B" w14:textId="21BAC2AF"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5FEEBED" wp14:editId="048FF51B">
                                                      <wp:extent cx="9525" cy="9525"/>
                                                      <wp:effectExtent l="0" t="0" r="0" b="0"/>
                                                      <wp:docPr id="53862334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92D23D8" w14:textId="77777777" w:rsidR="005439FD" w:rsidRDefault="005439FD">
                                          <w:pPr>
                                            <w:rPr>
                                              <w:rFonts w:ascii="Times New Roman" w:eastAsia="Times New Roman" w:hAnsi="Times New Roman" w:cs="Times New Roman"/>
                                              <w:sz w:val="20"/>
                                              <w:szCs w:val="20"/>
                                            </w:rPr>
                                          </w:pPr>
                                        </w:p>
                                      </w:tc>
                                    </w:tr>
                                    <w:tr w:rsidR="005439FD" w14:paraId="337B04C1" w14:textId="77777777">
                                      <w:trPr>
                                        <w:trHeight w:val="15"/>
                                        <w:tblCellSpacing w:w="0" w:type="dxa"/>
                                      </w:trPr>
                                      <w:tc>
                                        <w:tcPr>
                                          <w:tcW w:w="0" w:type="auto"/>
                                          <w:shd w:val="clear" w:color="auto" w:fill="00205C"/>
                                          <w:vAlign w:val="center"/>
                                          <w:hideMark/>
                                        </w:tcPr>
                                        <w:p w14:paraId="4BE88D21" w14:textId="623458A0"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FADA0B0" wp14:editId="1C5ACB42">
                                                <wp:extent cx="9525" cy="9525"/>
                                                <wp:effectExtent l="0" t="0" r="0" b="0"/>
                                                <wp:docPr id="47094936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1722AD2" w14:textId="77777777" w:rsidR="005439FD" w:rsidRDefault="005439FD">
                                    <w:pPr>
                                      <w:rPr>
                                        <w:rFonts w:ascii="Times New Roman" w:eastAsia="Times New Roman" w:hAnsi="Times New Roman" w:cs="Times New Roman"/>
                                        <w:sz w:val="20"/>
                                        <w:szCs w:val="20"/>
                                      </w:rPr>
                                    </w:pPr>
                                  </w:p>
                                </w:tc>
                              </w:tr>
                            </w:tbl>
                            <w:p w14:paraId="5AC9A389" w14:textId="77777777" w:rsidR="005439FD" w:rsidRDefault="005439FD">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5439FD" w14:paraId="1C7551E0"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5439FD" w14:paraId="317CDA5D" w14:textId="77777777">
                                      <w:trPr>
                                        <w:tblCellSpacing w:w="0" w:type="dxa"/>
                                        <w:jc w:val="right"/>
                                      </w:trPr>
                                      <w:tc>
                                        <w:tcPr>
                                          <w:tcW w:w="0" w:type="auto"/>
                                          <w:vAlign w:val="center"/>
                                          <w:hideMark/>
                                        </w:tcPr>
                                        <w:p w14:paraId="0493B469" w14:textId="77777777" w:rsidR="005439FD" w:rsidRDefault="005439FD">
                                          <w:pPr>
                                            <w:rPr>
                                              <w:rFonts w:ascii="Times New Roman" w:eastAsia="Times New Roman" w:hAnsi="Times New Roman" w:cs="Times New Roman"/>
                                              <w:sz w:val="20"/>
                                              <w:szCs w:val="20"/>
                                            </w:rPr>
                                          </w:pPr>
                                        </w:p>
                                      </w:tc>
                                    </w:tr>
                                  </w:tbl>
                                  <w:p w14:paraId="1DD200CC" w14:textId="77777777" w:rsidR="005439FD" w:rsidRDefault="005439FD">
                                    <w:pPr>
                                      <w:jc w:val="right"/>
                                      <w:rPr>
                                        <w:rFonts w:ascii="Times New Roman" w:eastAsia="Times New Roman" w:hAnsi="Times New Roman" w:cs="Times New Roman"/>
                                        <w:sz w:val="20"/>
                                        <w:szCs w:val="20"/>
                                      </w:rPr>
                                    </w:pPr>
                                  </w:p>
                                </w:tc>
                              </w:tr>
                            </w:tbl>
                            <w:p w14:paraId="5BD2C7F4" w14:textId="77777777" w:rsidR="005439FD" w:rsidRDefault="005439FD">
                              <w:pPr>
                                <w:rPr>
                                  <w:rFonts w:ascii="Times New Roman" w:eastAsia="Times New Roman" w:hAnsi="Times New Roman" w:cs="Times New Roman"/>
                                  <w:sz w:val="20"/>
                                  <w:szCs w:val="20"/>
                                </w:rPr>
                              </w:pPr>
                            </w:p>
                          </w:tc>
                        </w:tr>
                      </w:tbl>
                      <w:p w14:paraId="025A28CA" w14:textId="77777777" w:rsidR="005439FD" w:rsidRDefault="005439FD">
                        <w:pPr>
                          <w:rPr>
                            <w:rFonts w:ascii="Times New Roman" w:eastAsia="Times New Roman" w:hAnsi="Times New Roman" w:cs="Times New Roman"/>
                            <w:sz w:val="20"/>
                            <w:szCs w:val="20"/>
                          </w:rPr>
                        </w:pPr>
                      </w:p>
                    </w:tc>
                  </w:tr>
                </w:tbl>
                <w:p w14:paraId="187E6588" w14:textId="77777777" w:rsidR="005439FD" w:rsidRDefault="005439FD">
                  <w:pPr>
                    <w:jc w:val="center"/>
                    <w:rPr>
                      <w:rFonts w:ascii="Times New Roman" w:eastAsia="Times New Roman" w:hAnsi="Times New Roman" w:cs="Times New Roman"/>
                      <w:sz w:val="20"/>
                      <w:szCs w:val="20"/>
                    </w:rPr>
                  </w:pPr>
                </w:p>
              </w:tc>
            </w:tr>
          </w:tbl>
          <w:p w14:paraId="4A856C65"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7320D835"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35F78B23" w14:textId="77777777">
                    <w:trPr>
                      <w:tblCellSpacing w:w="0" w:type="dxa"/>
                      <w:jc w:val="center"/>
                    </w:trPr>
                    <w:tc>
                      <w:tcPr>
                        <w:tcW w:w="0" w:type="auto"/>
                        <w:vAlign w:val="center"/>
                        <w:hideMark/>
                      </w:tcPr>
                      <w:p w14:paraId="7B9C4B09" w14:textId="56713987"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lastRenderedPageBreak/>
                          <w:drawing>
                            <wp:inline distT="0" distB="0" distL="0" distR="0" wp14:anchorId="02FA659F" wp14:editId="02BE37D9">
                              <wp:extent cx="5715000" cy="2857500"/>
                              <wp:effectExtent l="0" t="0" r="0" b="0"/>
                              <wp:docPr id="657253451" name="Afbeelding 18" descr="Afbeelding met Luchtfotografie, gebouw, lucht, Vogelperspectief&#10;&#10;Automatisch gegenereerde beschrijvi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53451" name="Afbeelding 18" descr="Afbeelding met Luchtfotografie, gebouw, lucht, Vogelperspectief&#10;&#10;Automatisch gegenereerde beschrijving">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74A182B9" w14:textId="77777777" w:rsidR="005439FD" w:rsidRDefault="005439FD">
                  <w:pPr>
                    <w:jc w:val="center"/>
                    <w:rPr>
                      <w:rFonts w:ascii="Times New Roman" w:eastAsia="Times New Roman" w:hAnsi="Times New Roman" w:cs="Times New Roman"/>
                      <w:sz w:val="20"/>
                      <w:szCs w:val="20"/>
                    </w:rPr>
                  </w:pPr>
                </w:p>
              </w:tc>
            </w:tr>
            <w:tr w:rsidR="005439FD" w14:paraId="58E70914" w14:textId="77777777">
              <w:trPr>
                <w:trHeight w:val="600"/>
                <w:tblCellSpacing w:w="0" w:type="dxa"/>
              </w:trPr>
              <w:tc>
                <w:tcPr>
                  <w:tcW w:w="0" w:type="auto"/>
                  <w:vAlign w:val="center"/>
                  <w:hideMark/>
                </w:tcPr>
                <w:p w14:paraId="4E1363C3" w14:textId="77777777" w:rsidR="005439FD" w:rsidRDefault="005439FD">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32542AEB"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556D9BD7"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1A47DA61" w14:textId="77777777">
                    <w:trPr>
                      <w:trHeight w:val="15"/>
                      <w:tblCellSpacing w:w="0" w:type="dxa"/>
                      <w:jc w:val="center"/>
                    </w:trPr>
                    <w:tc>
                      <w:tcPr>
                        <w:tcW w:w="0" w:type="auto"/>
                        <w:shd w:val="clear" w:color="auto" w:fill="AD9156"/>
                        <w:vAlign w:val="center"/>
                        <w:hideMark/>
                      </w:tcPr>
                      <w:p w14:paraId="61FF4D5D" w14:textId="50011194"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B192488" wp14:editId="6058F6CD">
                              <wp:extent cx="9525" cy="9525"/>
                              <wp:effectExtent l="0" t="0" r="0" b="0"/>
                              <wp:docPr id="88130530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1917CCD" w14:textId="77777777" w:rsidR="005439FD" w:rsidRDefault="005439FD">
                  <w:pPr>
                    <w:jc w:val="center"/>
                    <w:rPr>
                      <w:rFonts w:ascii="Times New Roman" w:eastAsia="Times New Roman" w:hAnsi="Times New Roman" w:cs="Times New Roman"/>
                      <w:sz w:val="20"/>
                      <w:szCs w:val="20"/>
                    </w:rPr>
                  </w:pPr>
                </w:p>
              </w:tc>
            </w:tr>
          </w:tbl>
          <w:p w14:paraId="69005900"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57506349"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74197C78" w14:textId="77777777">
                    <w:trPr>
                      <w:tblCellSpacing w:w="0" w:type="dxa"/>
                      <w:jc w:val="center"/>
                    </w:trPr>
                    <w:tc>
                      <w:tcPr>
                        <w:tcW w:w="0" w:type="auto"/>
                        <w:tcMar>
                          <w:top w:w="0" w:type="dxa"/>
                          <w:left w:w="0" w:type="dxa"/>
                          <w:bottom w:w="135" w:type="dxa"/>
                          <w:right w:w="0" w:type="dxa"/>
                        </w:tcMar>
                        <w:hideMark/>
                      </w:tcPr>
                      <w:p w14:paraId="4D63434B" w14:textId="77777777" w:rsidR="005439FD" w:rsidRDefault="005439F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Inloopbijeenkomst Citadelpoort</w:t>
                        </w:r>
                      </w:p>
                    </w:tc>
                  </w:tr>
                  <w:tr w:rsidR="005439FD" w14:paraId="094BA54F" w14:textId="77777777">
                    <w:trPr>
                      <w:tblCellSpacing w:w="0" w:type="dxa"/>
                      <w:jc w:val="center"/>
                    </w:trPr>
                    <w:tc>
                      <w:tcPr>
                        <w:tcW w:w="0" w:type="auto"/>
                        <w:hideMark/>
                      </w:tcPr>
                      <w:p w14:paraId="10C8FAD6" w14:textId="77777777" w:rsidR="005439FD" w:rsidRDefault="005439FD">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Op woensdag 6 december vond de eerste inloopbijeenkomst voor buurtbewoners plaats in wijkgebouw De Slinger. Meer dan 100 van hen kwam een kijkje nemen.  Op panelen konden bezoekers zien wat het projectgebied is en wat daar in de toekomst gaat komen. Er zijn veel vragen gesteld aan medewerkers van de gemeente, </w:t>
                        </w:r>
                        <w:proofErr w:type="spellStart"/>
                        <w:r>
                          <w:rPr>
                            <w:rFonts w:ascii="Arial" w:eastAsia="Times New Roman" w:hAnsi="Arial" w:cs="Arial"/>
                            <w:color w:val="000000"/>
                            <w:sz w:val="24"/>
                            <w:szCs w:val="24"/>
                          </w:rPr>
                          <w:t>BrabantWonen</w:t>
                        </w:r>
                        <w:proofErr w:type="spellEnd"/>
                        <w:r>
                          <w:rPr>
                            <w:rFonts w:ascii="Arial" w:eastAsia="Times New Roman" w:hAnsi="Arial" w:cs="Arial"/>
                            <w:color w:val="000000"/>
                            <w:sz w:val="24"/>
                            <w:szCs w:val="24"/>
                          </w:rPr>
                          <w:t xml:space="preserve"> en Design Museum Den Bosch. Naast vragen waren er ook complimenten over de plannen.</w:t>
                        </w:r>
                        <w:r>
                          <w:rPr>
                            <w:rFonts w:ascii="Arial" w:eastAsia="Times New Roman" w:hAnsi="Arial" w:cs="Arial"/>
                            <w:color w:val="000000"/>
                            <w:sz w:val="24"/>
                            <w:szCs w:val="24"/>
                          </w:rPr>
                          <w:br/>
                        </w:r>
                        <w:r>
                          <w:rPr>
                            <w:rFonts w:ascii="Arial" w:eastAsia="Times New Roman" w:hAnsi="Arial" w:cs="Arial"/>
                            <w:color w:val="000000"/>
                            <w:sz w:val="24"/>
                            <w:szCs w:val="24"/>
                          </w:rPr>
                          <w:br/>
                          <w:t>Wethouder Mike van der Geld: “Goed en fijn om op zo’n constructieve manier met veel mensen uit de buurt persoonlijk in gesprek te zijn geweest over deze ontwikkeling. Er was veel belangstelling voor! Hierna komen er weer nieuwe mogelijkheden om mee te denken, en mensen kunnen zich aanmelden voor een klankbordgroep.”</w:t>
                        </w:r>
                        <w:r>
                          <w:rPr>
                            <w:rFonts w:ascii="Arial" w:eastAsia="Times New Roman" w:hAnsi="Arial" w:cs="Arial"/>
                            <w:color w:val="000000"/>
                            <w:sz w:val="24"/>
                            <w:szCs w:val="24"/>
                          </w:rPr>
                          <w:br/>
                        </w:r>
                        <w:r>
                          <w:rPr>
                            <w:rFonts w:ascii="Arial" w:eastAsia="Times New Roman" w:hAnsi="Arial" w:cs="Arial"/>
                            <w:color w:val="000000"/>
                            <w:sz w:val="24"/>
                            <w:szCs w:val="24"/>
                          </w:rPr>
                          <w:br/>
                          <w:t xml:space="preserve">Op </w:t>
                        </w:r>
                        <w:hyperlink r:id="rId13" w:tgtFrame="_blank" w:history="1">
                          <w:r>
                            <w:rPr>
                              <w:rStyle w:val="Hyperlink"/>
                              <w:rFonts w:ascii="Arial" w:eastAsia="Times New Roman" w:hAnsi="Arial" w:cs="Arial"/>
                              <w:color w:val="00205C"/>
                              <w:sz w:val="24"/>
                              <w:szCs w:val="24"/>
                            </w:rPr>
                            <w:t>www.denbosch.nl/citadelpoort</w:t>
                          </w:r>
                        </w:hyperlink>
                        <w:r>
                          <w:rPr>
                            <w:rFonts w:ascii="Arial" w:eastAsia="Times New Roman" w:hAnsi="Arial" w:cs="Arial"/>
                            <w:color w:val="000000"/>
                            <w:sz w:val="24"/>
                            <w:szCs w:val="24"/>
                          </w:rPr>
                          <w:t xml:space="preserve"> staan de panelen die tijdens de inloopbijeenkomst zijn getoond. Daarnaast is de laatste informatie over het project daar terug te vinden. Er is ook een </w:t>
                        </w:r>
                        <w:hyperlink r:id="rId14" w:tgtFrame="_blank" w:history="1">
                          <w:r>
                            <w:rPr>
                              <w:rStyle w:val="Hyperlink"/>
                              <w:rFonts w:ascii="Arial" w:eastAsia="Times New Roman" w:hAnsi="Arial" w:cs="Arial"/>
                              <w:color w:val="00205C"/>
                              <w:sz w:val="24"/>
                              <w:szCs w:val="24"/>
                            </w:rPr>
                            <w:t>nieuwsbrief Citadelpoort</w:t>
                          </w:r>
                        </w:hyperlink>
                        <w:r>
                          <w:rPr>
                            <w:rFonts w:ascii="Arial" w:eastAsia="Times New Roman" w:hAnsi="Arial" w:cs="Arial"/>
                            <w:color w:val="000000"/>
                            <w:sz w:val="24"/>
                            <w:szCs w:val="24"/>
                          </w:rPr>
                          <w:t>, waar alle relevante informatie specifiek voor het projectgebied Citadelpoort wordt gedeeld. </w:t>
                        </w:r>
                      </w:p>
                    </w:tc>
                  </w:tr>
                </w:tbl>
                <w:p w14:paraId="361178B4" w14:textId="77777777" w:rsidR="005439FD" w:rsidRDefault="005439FD">
                  <w:pPr>
                    <w:jc w:val="center"/>
                    <w:rPr>
                      <w:rFonts w:ascii="Times New Roman" w:eastAsia="Times New Roman" w:hAnsi="Times New Roman" w:cs="Times New Roman"/>
                      <w:sz w:val="20"/>
                      <w:szCs w:val="20"/>
                    </w:rPr>
                  </w:pPr>
                </w:p>
              </w:tc>
            </w:tr>
          </w:tbl>
          <w:p w14:paraId="41FDD5D0"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2450DA8C"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268D3643" w14:textId="77777777">
                    <w:trPr>
                      <w:trHeight w:val="15"/>
                      <w:tblCellSpacing w:w="0" w:type="dxa"/>
                      <w:jc w:val="center"/>
                    </w:trPr>
                    <w:tc>
                      <w:tcPr>
                        <w:tcW w:w="0" w:type="auto"/>
                        <w:shd w:val="clear" w:color="auto" w:fill="AD9156"/>
                        <w:vAlign w:val="center"/>
                        <w:hideMark/>
                      </w:tcPr>
                      <w:p w14:paraId="420074CA" w14:textId="38D50BA2"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E9B4FD8" wp14:editId="0292124F">
                              <wp:extent cx="9525" cy="9525"/>
                              <wp:effectExtent l="0" t="0" r="0" b="0"/>
                              <wp:docPr id="128122970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26769C1" w14:textId="77777777" w:rsidR="005439FD" w:rsidRDefault="005439FD">
                  <w:pPr>
                    <w:jc w:val="center"/>
                    <w:rPr>
                      <w:rFonts w:ascii="Times New Roman" w:eastAsia="Times New Roman" w:hAnsi="Times New Roman" w:cs="Times New Roman"/>
                      <w:sz w:val="20"/>
                      <w:szCs w:val="20"/>
                    </w:rPr>
                  </w:pPr>
                </w:p>
              </w:tc>
            </w:tr>
          </w:tbl>
          <w:p w14:paraId="4CDCE0A2"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66AB9E8F"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0823D5F7" w14:textId="77777777">
                    <w:trPr>
                      <w:tblCellSpacing w:w="0" w:type="dxa"/>
                      <w:jc w:val="center"/>
                    </w:trPr>
                    <w:tc>
                      <w:tcPr>
                        <w:tcW w:w="0" w:type="auto"/>
                        <w:tcMar>
                          <w:top w:w="0" w:type="dxa"/>
                          <w:left w:w="0" w:type="dxa"/>
                          <w:bottom w:w="135" w:type="dxa"/>
                          <w:right w:w="0" w:type="dxa"/>
                        </w:tcMar>
                        <w:hideMark/>
                      </w:tcPr>
                      <w:p w14:paraId="50A29465" w14:textId="77777777" w:rsidR="005439FD" w:rsidRDefault="005439F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lastRenderedPageBreak/>
                          <w:t xml:space="preserve">Nationaal </w:t>
                        </w:r>
                        <w:proofErr w:type="spellStart"/>
                        <w:r>
                          <w:rPr>
                            <w:rFonts w:ascii="Arial" w:eastAsia="Times New Roman" w:hAnsi="Arial" w:cs="Arial"/>
                            <w:b/>
                            <w:bCs/>
                            <w:color w:val="00205C"/>
                            <w:sz w:val="36"/>
                            <w:szCs w:val="36"/>
                          </w:rPr>
                          <w:t>Stationscongres</w:t>
                        </w:r>
                        <w:proofErr w:type="spellEnd"/>
                        <w:r>
                          <w:rPr>
                            <w:rFonts w:ascii="Arial" w:eastAsia="Times New Roman" w:hAnsi="Arial" w:cs="Arial"/>
                            <w:b/>
                            <w:bCs/>
                            <w:color w:val="00205C"/>
                            <w:sz w:val="36"/>
                            <w:szCs w:val="36"/>
                          </w:rPr>
                          <w:t xml:space="preserve"> 2023: een dag van verbinding</w:t>
                        </w:r>
                      </w:p>
                    </w:tc>
                  </w:tr>
                  <w:tr w:rsidR="005439FD" w14:paraId="1F2D6C63" w14:textId="77777777">
                    <w:trPr>
                      <w:tblCellSpacing w:w="0" w:type="dxa"/>
                      <w:jc w:val="center"/>
                    </w:trPr>
                    <w:tc>
                      <w:tcPr>
                        <w:tcW w:w="0" w:type="auto"/>
                        <w:tcMar>
                          <w:top w:w="0" w:type="dxa"/>
                          <w:left w:w="0" w:type="dxa"/>
                          <w:bottom w:w="300" w:type="dxa"/>
                          <w:right w:w="0" w:type="dxa"/>
                        </w:tcMar>
                        <w:hideMark/>
                      </w:tcPr>
                      <w:p w14:paraId="61D40E17" w14:textId="77777777" w:rsidR="005439FD" w:rsidRDefault="005439FD">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Het Nationaal </w:t>
                        </w:r>
                        <w:proofErr w:type="spellStart"/>
                        <w:r>
                          <w:rPr>
                            <w:rFonts w:ascii="Arial" w:eastAsia="Times New Roman" w:hAnsi="Arial" w:cs="Arial"/>
                            <w:color w:val="000000"/>
                            <w:sz w:val="24"/>
                            <w:szCs w:val="24"/>
                          </w:rPr>
                          <w:t>Stationscongres</w:t>
                        </w:r>
                        <w:proofErr w:type="spellEnd"/>
                        <w:r>
                          <w:rPr>
                            <w:rFonts w:ascii="Arial" w:eastAsia="Times New Roman" w:hAnsi="Arial" w:cs="Arial"/>
                            <w:color w:val="000000"/>
                            <w:sz w:val="24"/>
                            <w:szCs w:val="24"/>
                          </w:rPr>
                          <w:t xml:space="preserve"> 2023 vond plaats op 16 november in het Willem Twee Poppodium in ’s-Hertogenbosch. Een jaarlijks event waar overheid, bedrijfsleven en wetenschap samenkomen. Verbinding stond deze dag centraal, in een programma met expertsessies en </w:t>
                        </w:r>
                        <w:proofErr w:type="spellStart"/>
                        <w:r>
                          <w:rPr>
                            <w:rFonts w:ascii="Arial" w:eastAsia="Times New Roman" w:hAnsi="Arial" w:cs="Arial"/>
                            <w:color w:val="000000"/>
                            <w:sz w:val="24"/>
                            <w:szCs w:val="24"/>
                          </w:rPr>
                          <w:t>keynotes</w:t>
                        </w:r>
                        <w:proofErr w:type="spellEnd"/>
                        <w:r>
                          <w:rPr>
                            <w:rFonts w:ascii="Arial" w:eastAsia="Times New Roman" w:hAnsi="Arial" w:cs="Arial"/>
                            <w:color w:val="000000"/>
                            <w:sz w:val="24"/>
                            <w:szCs w:val="24"/>
                          </w:rPr>
                          <w:t xml:space="preserve"> waarbij actuele opgaves op het gebied van groen &amp; gezondheid, duurzaamheid &amp; circulariteit, sociale veiligheid en cultureel erfgoed het vertrekpunt vormden. Als medeorganisator en host kijkt de gemeente ’s-Hertogenbosch terug op een zeer geslaagde editie. Met ruim 130 deelnemers, ínclusief kersvers beëdigde wethouder Rick </w:t>
                        </w:r>
                        <w:proofErr w:type="spellStart"/>
                        <w:r>
                          <w:rPr>
                            <w:rFonts w:ascii="Arial" w:eastAsia="Times New Roman" w:hAnsi="Arial" w:cs="Arial"/>
                            <w:color w:val="000000"/>
                            <w:sz w:val="24"/>
                            <w:szCs w:val="24"/>
                          </w:rPr>
                          <w:t>Vermin</w:t>
                        </w:r>
                        <w:proofErr w:type="spellEnd"/>
                        <w:r>
                          <w:rPr>
                            <w:rFonts w:ascii="Arial" w:eastAsia="Times New Roman" w:hAnsi="Arial" w:cs="Arial"/>
                            <w:color w:val="000000"/>
                            <w:sz w:val="24"/>
                            <w:szCs w:val="24"/>
                          </w:rPr>
                          <w:t>, beleefden we een dag vol nieuwe inzichten en contacten én hebben we samen stappen gezet in de toekomst van stationsgebieden.</w:t>
                        </w:r>
                      </w:p>
                    </w:tc>
                  </w:tr>
                  <w:tr w:rsidR="005439FD" w14:paraId="4F1CF4B3"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5439FD" w14:paraId="1EF96508"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5439FD" w14:paraId="035AC337"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134"/>
                                    </w:tblGrid>
                                    <w:tr w:rsidR="005439FD" w14:paraId="24ABD144" w14:textId="77777777">
                                      <w:trPr>
                                        <w:trHeight w:val="15"/>
                                        <w:tblCellSpacing w:w="0" w:type="dxa"/>
                                      </w:trPr>
                                      <w:tc>
                                        <w:tcPr>
                                          <w:tcW w:w="0" w:type="auto"/>
                                          <w:shd w:val="clear" w:color="auto" w:fill="00205C"/>
                                          <w:vAlign w:val="center"/>
                                          <w:hideMark/>
                                        </w:tcPr>
                                        <w:p w14:paraId="2CA3D840" w14:textId="562B716D"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7530B87" wp14:editId="748CBC94">
                                                <wp:extent cx="9525" cy="9525"/>
                                                <wp:effectExtent l="0" t="0" r="0" b="0"/>
                                                <wp:docPr id="197846370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5439FD" w14:paraId="6BC0BAA8"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4104"/>
                                            <w:gridCol w:w="15"/>
                                          </w:tblGrid>
                                          <w:tr w:rsidR="005439FD" w14:paraId="68C16456" w14:textId="77777777">
                                            <w:trPr>
                                              <w:tblCellSpacing w:w="0" w:type="dxa"/>
                                            </w:trPr>
                                            <w:tc>
                                              <w:tcPr>
                                                <w:tcW w:w="15" w:type="dxa"/>
                                                <w:shd w:val="clear" w:color="auto" w:fill="00205C"/>
                                                <w:vAlign w:val="center"/>
                                                <w:hideMark/>
                                              </w:tcPr>
                                              <w:p w14:paraId="6E87D227" w14:textId="3CDB8004"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7EE0FD6" wp14:editId="2283FF07">
                                                      <wp:extent cx="9525" cy="9525"/>
                                                      <wp:effectExtent l="0" t="0" r="0" b="0"/>
                                                      <wp:docPr id="192545185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104"/>
                                                </w:tblGrid>
                                                <w:tr w:rsidR="005439FD" w14:paraId="74CC20A4" w14:textId="77777777">
                                                  <w:trPr>
                                                    <w:tblCellSpacing w:w="0" w:type="dxa"/>
                                                  </w:trPr>
                                                  <w:tc>
                                                    <w:tcPr>
                                                      <w:tcW w:w="0" w:type="auto"/>
                                                      <w:tcMar>
                                                        <w:top w:w="120" w:type="dxa"/>
                                                        <w:left w:w="300" w:type="dxa"/>
                                                        <w:bottom w:w="135" w:type="dxa"/>
                                                        <w:right w:w="300" w:type="dxa"/>
                                                      </w:tcMar>
                                                      <w:vAlign w:val="center"/>
                                                      <w:hideMark/>
                                                    </w:tcPr>
                                                    <w:p w14:paraId="6B9601B3" w14:textId="77777777" w:rsidR="005439FD" w:rsidRDefault="005439FD">
                                                      <w:pPr>
                                                        <w:jc w:val="center"/>
                                                        <w:rPr>
                                                          <w:rFonts w:ascii="Arial" w:eastAsia="Times New Roman" w:hAnsi="Arial" w:cs="Arial"/>
                                                          <w:color w:val="000000"/>
                                                          <w:sz w:val="27"/>
                                                          <w:szCs w:val="27"/>
                                                        </w:rPr>
                                                      </w:pPr>
                                                      <w:hyperlink r:id="rId15" w:tgtFrame="_blank" w:history="1">
                                                        <w:r>
                                                          <w:rPr>
                                                            <w:rStyle w:val="Hyperlink"/>
                                                            <w:rFonts w:ascii="Arial" w:eastAsia="Times New Roman" w:hAnsi="Arial" w:cs="Arial"/>
                                                            <w:color w:val="000000"/>
                                                            <w:sz w:val="27"/>
                                                            <w:szCs w:val="27"/>
                                                          </w:rPr>
                                                          <w:t>Lees meer en bekijk de foto's</w:t>
                                                        </w:r>
                                                      </w:hyperlink>
                                                    </w:p>
                                                  </w:tc>
                                                </w:tr>
                                              </w:tbl>
                                              <w:p w14:paraId="560D3414" w14:textId="77777777" w:rsidR="005439FD" w:rsidRDefault="005439FD">
                                                <w:pPr>
                                                  <w:rPr>
                                                    <w:rFonts w:ascii="Times New Roman" w:eastAsia="Times New Roman" w:hAnsi="Times New Roman" w:cs="Times New Roman"/>
                                                    <w:sz w:val="20"/>
                                                    <w:szCs w:val="20"/>
                                                  </w:rPr>
                                                </w:pPr>
                                              </w:p>
                                            </w:tc>
                                            <w:tc>
                                              <w:tcPr>
                                                <w:tcW w:w="15" w:type="dxa"/>
                                                <w:shd w:val="clear" w:color="auto" w:fill="00205C"/>
                                                <w:vAlign w:val="center"/>
                                                <w:hideMark/>
                                              </w:tcPr>
                                              <w:p w14:paraId="5393D0E3" w14:textId="5505B797"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2E25DC1" wp14:editId="2A9C9B7C">
                                                      <wp:extent cx="9525" cy="9525"/>
                                                      <wp:effectExtent l="0" t="0" r="0" b="0"/>
                                                      <wp:docPr id="200118684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E332935" w14:textId="77777777" w:rsidR="005439FD" w:rsidRDefault="005439FD">
                                          <w:pPr>
                                            <w:rPr>
                                              <w:rFonts w:ascii="Times New Roman" w:eastAsia="Times New Roman" w:hAnsi="Times New Roman" w:cs="Times New Roman"/>
                                              <w:sz w:val="20"/>
                                              <w:szCs w:val="20"/>
                                            </w:rPr>
                                          </w:pPr>
                                        </w:p>
                                      </w:tc>
                                    </w:tr>
                                    <w:tr w:rsidR="005439FD" w14:paraId="48D0DA60" w14:textId="77777777">
                                      <w:trPr>
                                        <w:trHeight w:val="15"/>
                                        <w:tblCellSpacing w:w="0" w:type="dxa"/>
                                      </w:trPr>
                                      <w:tc>
                                        <w:tcPr>
                                          <w:tcW w:w="0" w:type="auto"/>
                                          <w:shd w:val="clear" w:color="auto" w:fill="00205C"/>
                                          <w:vAlign w:val="center"/>
                                          <w:hideMark/>
                                        </w:tcPr>
                                        <w:p w14:paraId="5BC5A827" w14:textId="563072FD"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133AD38" wp14:editId="6D9A5EB7">
                                                <wp:extent cx="9525" cy="9525"/>
                                                <wp:effectExtent l="0" t="0" r="0" b="0"/>
                                                <wp:docPr id="29634473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F567888" w14:textId="77777777" w:rsidR="005439FD" w:rsidRDefault="005439FD">
                                    <w:pPr>
                                      <w:rPr>
                                        <w:rFonts w:ascii="Times New Roman" w:eastAsia="Times New Roman" w:hAnsi="Times New Roman" w:cs="Times New Roman"/>
                                        <w:sz w:val="20"/>
                                        <w:szCs w:val="20"/>
                                      </w:rPr>
                                    </w:pPr>
                                  </w:p>
                                </w:tc>
                              </w:tr>
                            </w:tbl>
                            <w:p w14:paraId="4BFFC53C" w14:textId="77777777" w:rsidR="005439FD" w:rsidRDefault="005439FD">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5439FD" w14:paraId="39E9DC5A"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5439FD" w14:paraId="2B1E8871" w14:textId="77777777">
                                      <w:trPr>
                                        <w:tblCellSpacing w:w="0" w:type="dxa"/>
                                        <w:jc w:val="right"/>
                                      </w:trPr>
                                      <w:tc>
                                        <w:tcPr>
                                          <w:tcW w:w="0" w:type="auto"/>
                                          <w:vAlign w:val="center"/>
                                          <w:hideMark/>
                                        </w:tcPr>
                                        <w:p w14:paraId="2E3E67BD" w14:textId="77777777" w:rsidR="005439FD" w:rsidRDefault="005439FD">
                                          <w:pPr>
                                            <w:rPr>
                                              <w:rFonts w:ascii="Times New Roman" w:eastAsia="Times New Roman" w:hAnsi="Times New Roman" w:cs="Times New Roman"/>
                                              <w:sz w:val="20"/>
                                              <w:szCs w:val="20"/>
                                            </w:rPr>
                                          </w:pPr>
                                        </w:p>
                                      </w:tc>
                                    </w:tr>
                                  </w:tbl>
                                  <w:p w14:paraId="4D65152A" w14:textId="77777777" w:rsidR="005439FD" w:rsidRDefault="005439FD">
                                    <w:pPr>
                                      <w:jc w:val="right"/>
                                      <w:rPr>
                                        <w:rFonts w:ascii="Times New Roman" w:eastAsia="Times New Roman" w:hAnsi="Times New Roman" w:cs="Times New Roman"/>
                                        <w:sz w:val="20"/>
                                        <w:szCs w:val="20"/>
                                      </w:rPr>
                                    </w:pPr>
                                  </w:p>
                                </w:tc>
                              </w:tr>
                            </w:tbl>
                            <w:p w14:paraId="5BB73858" w14:textId="77777777" w:rsidR="005439FD" w:rsidRDefault="005439FD">
                              <w:pPr>
                                <w:rPr>
                                  <w:rFonts w:ascii="Times New Roman" w:eastAsia="Times New Roman" w:hAnsi="Times New Roman" w:cs="Times New Roman"/>
                                  <w:sz w:val="20"/>
                                  <w:szCs w:val="20"/>
                                </w:rPr>
                              </w:pPr>
                            </w:p>
                          </w:tc>
                        </w:tr>
                      </w:tbl>
                      <w:p w14:paraId="60A5AE4F" w14:textId="77777777" w:rsidR="005439FD" w:rsidRDefault="005439FD">
                        <w:pPr>
                          <w:rPr>
                            <w:rFonts w:ascii="Times New Roman" w:eastAsia="Times New Roman" w:hAnsi="Times New Roman" w:cs="Times New Roman"/>
                            <w:sz w:val="20"/>
                            <w:szCs w:val="20"/>
                          </w:rPr>
                        </w:pPr>
                      </w:p>
                    </w:tc>
                  </w:tr>
                </w:tbl>
                <w:p w14:paraId="24E4555D" w14:textId="77777777" w:rsidR="005439FD" w:rsidRDefault="005439FD">
                  <w:pPr>
                    <w:jc w:val="center"/>
                    <w:rPr>
                      <w:rFonts w:ascii="Times New Roman" w:eastAsia="Times New Roman" w:hAnsi="Times New Roman" w:cs="Times New Roman"/>
                      <w:sz w:val="20"/>
                      <w:szCs w:val="20"/>
                    </w:rPr>
                  </w:pPr>
                </w:p>
              </w:tc>
            </w:tr>
          </w:tbl>
          <w:p w14:paraId="60EEC29E"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0C065732"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03B62015" w14:textId="77777777">
                    <w:trPr>
                      <w:tblCellSpacing w:w="0" w:type="dxa"/>
                      <w:jc w:val="center"/>
                    </w:trPr>
                    <w:tc>
                      <w:tcPr>
                        <w:tcW w:w="0" w:type="auto"/>
                        <w:vAlign w:val="center"/>
                        <w:hideMark/>
                      </w:tcPr>
                      <w:p w14:paraId="42AD0C1A" w14:textId="4B111B37"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66894423" wp14:editId="5E8FBB4B">
                              <wp:extent cx="5715000" cy="2857500"/>
                              <wp:effectExtent l="0" t="0" r="0" b="0"/>
                              <wp:docPr id="1207179443" name="Afbeelding 11" descr="Afbeelding met kleding, persoon, person, Menselijk gezicht&#10;&#10;Automatisch gegenereerde beschrijvi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79443" name="Afbeelding 11" descr="Afbeelding met kleding, persoon, person, Menselijk gezicht&#10;&#10;Automatisch gegenereerde beschrijving">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7CF988E9" w14:textId="77777777" w:rsidR="005439FD" w:rsidRDefault="005439FD">
                  <w:pPr>
                    <w:jc w:val="center"/>
                    <w:rPr>
                      <w:rFonts w:ascii="Times New Roman" w:eastAsia="Times New Roman" w:hAnsi="Times New Roman" w:cs="Times New Roman"/>
                      <w:sz w:val="20"/>
                      <w:szCs w:val="20"/>
                    </w:rPr>
                  </w:pPr>
                </w:p>
              </w:tc>
            </w:tr>
            <w:tr w:rsidR="005439FD" w14:paraId="7AD3ABC7" w14:textId="77777777">
              <w:trPr>
                <w:trHeight w:val="600"/>
                <w:tblCellSpacing w:w="0" w:type="dxa"/>
              </w:trPr>
              <w:tc>
                <w:tcPr>
                  <w:tcW w:w="0" w:type="auto"/>
                  <w:vAlign w:val="center"/>
                  <w:hideMark/>
                </w:tcPr>
                <w:p w14:paraId="6A4BD913" w14:textId="77777777" w:rsidR="005439FD" w:rsidRDefault="005439FD">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2571F77E"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77742E2D"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7A5AE3B6" w14:textId="77777777">
                    <w:trPr>
                      <w:trHeight w:val="15"/>
                      <w:tblCellSpacing w:w="0" w:type="dxa"/>
                      <w:jc w:val="center"/>
                    </w:trPr>
                    <w:tc>
                      <w:tcPr>
                        <w:tcW w:w="0" w:type="auto"/>
                        <w:shd w:val="clear" w:color="auto" w:fill="AD9156"/>
                        <w:vAlign w:val="center"/>
                        <w:hideMark/>
                      </w:tcPr>
                      <w:p w14:paraId="20305C8A" w14:textId="1881C51C"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B07EA3A" wp14:editId="324EEA5D">
                              <wp:extent cx="9525" cy="9525"/>
                              <wp:effectExtent l="0" t="0" r="0" b="0"/>
                              <wp:docPr id="14924982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BDEA532" w14:textId="77777777" w:rsidR="005439FD" w:rsidRDefault="005439FD">
                  <w:pPr>
                    <w:jc w:val="center"/>
                    <w:rPr>
                      <w:rFonts w:ascii="Times New Roman" w:eastAsia="Times New Roman" w:hAnsi="Times New Roman" w:cs="Times New Roman"/>
                      <w:sz w:val="20"/>
                      <w:szCs w:val="20"/>
                    </w:rPr>
                  </w:pPr>
                </w:p>
              </w:tc>
            </w:tr>
          </w:tbl>
          <w:p w14:paraId="3F1C6B56"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42EB55C6"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1F964808" w14:textId="77777777">
                    <w:trPr>
                      <w:tblCellSpacing w:w="0" w:type="dxa"/>
                      <w:jc w:val="center"/>
                    </w:trPr>
                    <w:tc>
                      <w:tcPr>
                        <w:tcW w:w="0" w:type="auto"/>
                        <w:tcMar>
                          <w:top w:w="0" w:type="dxa"/>
                          <w:left w:w="0" w:type="dxa"/>
                          <w:bottom w:w="135" w:type="dxa"/>
                          <w:right w:w="0" w:type="dxa"/>
                        </w:tcMar>
                        <w:hideMark/>
                      </w:tcPr>
                      <w:p w14:paraId="404E86CD" w14:textId="77777777" w:rsidR="005439FD" w:rsidRDefault="005439F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Geslaagde eerste bijeenkomst Bosch Centraal</w:t>
                        </w:r>
                      </w:p>
                    </w:tc>
                  </w:tr>
                  <w:tr w:rsidR="005439FD" w14:paraId="7A4CB66C" w14:textId="77777777">
                    <w:trPr>
                      <w:tblCellSpacing w:w="0" w:type="dxa"/>
                      <w:jc w:val="center"/>
                    </w:trPr>
                    <w:tc>
                      <w:tcPr>
                        <w:tcW w:w="0" w:type="auto"/>
                        <w:tcMar>
                          <w:top w:w="0" w:type="dxa"/>
                          <w:left w:w="0" w:type="dxa"/>
                          <w:bottom w:w="300" w:type="dxa"/>
                          <w:right w:w="0" w:type="dxa"/>
                        </w:tcMar>
                        <w:hideMark/>
                      </w:tcPr>
                      <w:p w14:paraId="63562169" w14:textId="77777777" w:rsidR="005439FD" w:rsidRDefault="005439FD">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Op 24 oktober kwamen bijna tweehonderd inwoners en andere belangstellenden samen in de Brabanthallen voor de participatie-aftrap van het project Bosch </w:t>
                        </w:r>
                        <w:r>
                          <w:rPr>
                            <w:rFonts w:ascii="Arial" w:eastAsia="Times New Roman" w:hAnsi="Arial" w:cs="Arial"/>
                            <w:color w:val="000000"/>
                            <w:sz w:val="24"/>
                            <w:szCs w:val="24"/>
                          </w:rPr>
                          <w:lastRenderedPageBreak/>
                          <w:t>Centraal. Daar hoorden ze waarom het stationsgebied op de schop gaat en hoe en waarover men kan meedenken. Denk aan vragen zoals: “Welke plekken in de stationsomgeving vind je prettig? Wat wil je graag behouden en wat wil je graag veranderen?”. Veel aanwezigen maakten mondeling en via post-its hun wensen en suggesties kenbaar. Ook online kon je reageren op basis van een aantal soortgelijke vragen en stellingen. Dit leverde ruim 1.100 waardevolle reacties op. </w:t>
                        </w:r>
                        <w:r>
                          <w:rPr>
                            <w:rFonts w:ascii="Arial" w:eastAsia="Times New Roman" w:hAnsi="Arial" w:cs="Arial"/>
                            <w:color w:val="000000"/>
                            <w:sz w:val="24"/>
                            <w:szCs w:val="24"/>
                          </w:rPr>
                          <w:br/>
                        </w:r>
                        <w:r>
                          <w:rPr>
                            <w:rFonts w:ascii="Arial" w:eastAsia="Times New Roman" w:hAnsi="Arial" w:cs="Arial"/>
                            <w:color w:val="000000"/>
                            <w:sz w:val="24"/>
                            <w:szCs w:val="24"/>
                          </w:rPr>
                          <w:br/>
                          <w:t>De eerste participatieronde is nu klaar. In het voorjaar van 2024 gaat de projectorganisatie opnieuw met de omgeving in gesprek. </w:t>
                        </w:r>
                      </w:p>
                    </w:tc>
                  </w:tr>
                  <w:tr w:rsidR="005439FD" w14:paraId="031CF29F"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5439FD" w14:paraId="0FDCB50B"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5439FD" w14:paraId="7D9A17E0"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427"/>
                                    </w:tblGrid>
                                    <w:tr w:rsidR="005439FD" w14:paraId="3A95A718" w14:textId="77777777">
                                      <w:trPr>
                                        <w:trHeight w:val="15"/>
                                        <w:tblCellSpacing w:w="0" w:type="dxa"/>
                                      </w:trPr>
                                      <w:tc>
                                        <w:tcPr>
                                          <w:tcW w:w="0" w:type="auto"/>
                                          <w:shd w:val="clear" w:color="auto" w:fill="00205C"/>
                                          <w:vAlign w:val="center"/>
                                          <w:hideMark/>
                                        </w:tcPr>
                                        <w:p w14:paraId="6BFF420C" w14:textId="42683814"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39B1820C" wp14:editId="4B316E7B">
                                                <wp:extent cx="9525" cy="9525"/>
                                                <wp:effectExtent l="0" t="0" r="0" b="0"/>
                                                <wp:docPr id="84140340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5439FD" w14:paraId="68B06048"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4397"/>
                                            <w:gridCol w:w="15"/>
                                          </w:tblGrid>
                                          <w:tr w:rsidR="005439FD" w14:paraId="473CB82E" w14:textId="77777777">
                                            <w:trPr>
                                              <w:tblCellSpacing w:w="0" w:type="dxa"/>
                                            </w:trPr>
                                            <w:tc>
                                              <w:tcPr>
                                                <w:tcW w:w="15" w:type="dxa"/>
                                                <w:shd w:val="clear" w:color="auto" w:fill="00205C"/>
                                                <w:vAlign w:val="center"/>
                                                <w:hideMark/>
                                              </w:tcPr>
                                              <w:p w14:paraId="1A380A61" w14:textId="486B817B"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9D6CB11" wp14:editId="5C51C7D1">
                                                      <wp:extent cx="9525" cy="9525"/>
                                                      <wp:effectExtent l="0" t="0" r="0" b="0"/>
                                                      <wp:docPr id="187640090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397"/>
                                                </w:tblGrid>
                                                <w:tr w:rsidR="005439FD" w14:paraId="6BFD7124" w14:textId="77777777">
                                                  <w:trPr>
                                                    <w:tblCellSpacing w:w="0" w:type="dxa"/>
                                                  </w:trPr>
                                                  <w:tc>
                                                    <w:tcPr>
                                                      <w:tcW w:w="0" w:type="auto"/>
                                                      <w:tcMar>
                                                        <w:top w:w="120" w:type="dxa"/>
                                                        <w:left w:w="300" w:type="dxa"/>
                                                        <w:bottom w:w="135" w:type="dxa"/>
                                                        <w:right w:w="300" w:type="dxa"/>
                                                      </w:tcMar>
                                                      <w:vAlign w:val="center"/>
                                                      <w:hideMark/>
                                                    </w:tcPr>
                                                    <w:p w14:paraId="72F2E9BA" w14:textId="77777777" w:rsidR="005439FD" w:rsidRDefault="005439FD">
                                                      <w:pPr>
                                                        <w:jc w:val="center"/>
                                                        <w:rPr>
                                                          <w:rFonts w:ascii="Arial" w:eastAsia="Times New Roman" w:hAnsi="Arial" w:cs="Arial"/>
                                                          <w:color w:val="000000"/>
                                                          <w:sz w:val="27"/>
                                                          <w:szCs w:val="27"/>
                                                        </w:rPr>
                                                      </w:pPr>
                                                      <w:hyperlink r:id="rId18" w:tgtFrame="_blank" w:history="1">
                                                        <w:r>
                                                          <w:rPr>
                                                            <w:rStyle w:val="Hyperlink"/>
                                                            <w:rFonts w:ascii="Arial" w:eastAsia="Times New Roman" w:hAnsi="Arial" w:cs="Arial"/>
                                                            <w:color w:val="000000"/>
                                                            <w:sz w:val="27"/>
                                                            <w:szCs w:val="27"/>
                                                          </w:rPr>
                                                          <w:t>Lees meer over Bosch Centraal</w:t>
                                                        </w:r>
                                                      </w:hyperlink>
                                                    </w:p>
                                                  </w:tc>
                                                </w:tr>
                                              </w:tbl>
                                              <w:p w14:paraId="74EA538F" w14:textId="77777777" w:rsidR="005439FD" w:rsidRDefault="005439FD">
                                                <w:pPr>
                                                  <w:rPr>
                                                    <w:rFonts w:ascii="Times New Roman" w:eastAsia="Times New Roman" w:hAnsi="Times New Roman" w:cs="Times New Roman"/>
                                                    <w:sz w:val="20"/>
                                                    <w:szCs w:val="20"/>
                                                  </w:rPr>
                                                </w:pPr>
                                              </w:p>
                                            </w:tc>
                                            <w:tc>
                                              <w:tcPr>
                                                <w:tcW w:w="15" w:type="dxa"/>
                                                <w:shd w:val="clear" w:color="auto" w:fill="00205C"/>
                                                <w:vAlign w:val="center"/>
                                                <w:hideMark/>
                                              </w:tcPr>
                                              <w:p w14:paraId="5C947AED" w14:textId="3CD6CCC1"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0393AAB" wp14:editId="0367B6A7">
                                                      <wp:extent cx="9525" cy="9525"/>
                                                      <wp:effectExtent l="0" t="0" r="0" b="0"/>
                                                      <wp:docPr id="103931930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F728DA1" w14:textId="77777777" w:rsidR="005439FD" w:rsidRDefault="005439FD">
                                          <w:pPr>
                                            <w:rPr>
                                              <w:rFonts w:ascii="Times New Roman" w:eastAsia="Times New Roman" w:hAnsi="Times New Roman" w:cs="Times New Roman"/>
                                              <w:sz w:val="20"/>
                                              <w:szCs w:val="20"/>
                                            </w:rPr>
                                          </w:pPr>
                                        </w:p>
                                      </w:tc>
                                    </w:tr>
                                    <w:tr w:rsidR="005439FD" w14:paraId="02C8EC19" w14:textId="77777777">
                                      <w:trPr>
                                        <w:trHeight w:val="15"/>
                                        <w:tblCellSpacing w:w="0" w:type="dxa"/>
                                      </w:trPr>
                                      <w:tc>
                                        <w:tcPr>
                                          <w:tcW w:w="0" w:type="auto"/>
                                          <w:shd w:val="clear" w:color="auto" w:fill="00205C"/>
                                          <w:vAlign w:val="center"/>
                                          <w:hideMark/>
                                        </w:tcPr>
                                        <w:p w14:paraId="516AA1AB" w14:textId="5795DCB3"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E8C96C0" wp14:editId="1E7DB502">
                                                <wp:extent cx="9525" cy="9525"/>
                                                <wp:effectExtent l="0" t="0" r="0" b="0"/>
                                                <wp:docPr id="76109227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1163FCA" w14:textId="77777777" w:rsidR="005439FD" w:rsidRDefault="005439FD">
                                    <w:pPr>
                                      <w:rPr>
                                        <w:rFonts w:ascii="Times New Roman" w:eastAsia="Times New Roman" w:hAnsi="Times New Roman" w:cs="Times New Roman"/>
                                        <w:sz w:val="20"/>
                                        <w:szCs w:val="20"/>
                                      </w:rPr>
                                    </w:pPr>
                                  </w:p>
                                </w:tc>
                              </w:tr>
                            </w:tbl>
                            <w:p w14:paraId="1B92E816" w14:textId="77777777" w:rsidR="005439FD" w:rsidRDefault="005439FD">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5439FD" w14:paraId="72969554"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5439FD" w14:paraId="02C79F83" w14:textId="77777777">
                                      <w:trPr>
                                        <w:tblCellSpacing w:w="0" w:type="dxa"/>
                                        <w:jc w:val="right"/>
                                      </w:trPr>
                                      <w:tc>
                                        <w:tcPr>
                                          <w:tcW w:w="0" w:type="auto"/>
                                          <w:vAlign w:val="center"/>
                                          <w:hideMark/>
                                        </w:tcPr>
                                        <w:p w14:paraId="6DDE4345" w14:textId="77777777" w:rsidR="005439FD" w:rsidRDefault="005439FD">
                                          <w:pPr>
                                            <w:rPr>
                                              <w:rFonts w:ascii="Times New Roman" w:eastAsia="Times New Roman" w:hAnsi="Times New Roman" w:cs="Times New Roman"/>
                                              <w:sz w:val="20"/>
                                              <w:szCs w:val="20"/>
                                            </w:rPr>
                                          </w:pPr>
                                        </w:p>
                                      </w:tc>
                                    </w:tr>
                                  </w:tbl>
                                  <w:p w14:paraId="3F3F185E" w14:textId="77777777" w:rsidR="005439FD" w:rsidRDefault="005439FD">
                                    <w:pPr>
                                      <w:jc w:val="right"/>
                                      <w:rPr>
                                        <w:rFonts w:ascii="Times New Roman" w:eastAsia="Times New Roman" w:hAnsi="Times New Roman" w:cs="Times New Roman"/>
                                        <w:sz w:val="20"/>
                                        <w:szCs w:val="20"/>
                                      </w:rPr>
                                    </w:pPr>
                                  </w:p>
                                </w:tc>
                              </w:tr>
                            </w:tbl>
                            <w:p w14:paraId="15EBBDCA" w14:textId="77777777" w:rsidR="005439FD" w:rsidRDefault="005439FD">
                              <w:pPr>
                                <w:rPr>
                                  <w:rFonts w:ascii="Times New Roman" w:eastAsia="Times New Roman" w:hAnsi="Times New Roman" w:cs="Times New Roman"/>
                                  <w:sz w:val="20"/>
                                  <w:szCs w:val="20"/>
                                </w:rPr>
                              </w:pPr>
                            </w:p>
                          </w:tc>
                        </w:tr>
                      </w:tbl>
                      <w:p w14:paraId="211A257D" w14:textId="77777777" w:rsidR="005439FD" w:rsidRDefault="005439FD">
                        <w:pPr>
                          <w:rPr>
                            <w:rFonts w:ascii="Times New Roman" w:eastAsia="Times New Roman" w:hAnsi="Times New Roman" w:cs="Times New Roman"/>
                            <w:sz w:val="20"/>
                            <w:szCs w:val="20"/>
                          </w:rPr>
                        </w:pPr>
                      </w:p>
                    </w:tc>
                  </w:tr>
                </w:tbl>
                <w:p w14:paraId="089478CF" w14:textId="77777777" w:rsidR="005439FD" w:rsidRDefault="005439FD">
                  <w:pPr>
                    <w:jc w:val="center"/>
                    <w:rPr>
                      <w:rFonts w:ascii="Times New Roman" w:eastAsia="Times New Roman" w:hAnsi="Times New Roman" w:cs="Times New Roman"/>
                      <w:sz w:val="20"/>
                      <w:szCs w:val="20"/>
                    </w:rPr>
                  </w:pPr>
                </w:p>
              </w:tc>
            </w:tr>
          </w:tbl>
          <w:p w14:paraId="59465CB8"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3F08E3F5"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27506004" w14:textId="77777777">
                    <w:trPr>
                      <w:tblCellSpacing w:w="0" w:type="dxa"/>
                      <w:jc w:val="center"/>
                    </w:trPr>
                    <w:tc>
                      <w:tcPr>
                        <w:tcW w:w="0" w:type="auto"/>
                        <w:vAlign w:val="center"/>
                        <w:hideMark/>
                      </w:tcPr>
                      <w:p w14:paraId="7B5FDA8D" w14:textId="397094B2"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52801B7D" wp14:editId="55870FA8">
                              <wp:extent cx="5715000" cy="2857500"/>
                              <wp:effectExtent l="0" t="0" r="0" b="0"/>
                              <wp:docPr id="1385021103" name="Afbeelding 5" descr="Afbeelding met tekst, kaart, illustratie&#10;&#10;Automatisch gegenereerde beschrijvin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21103" name="Afbeelding 5" descr="Afbeelding met tekst, kaart, illustratie&#10;&#10;Automatisch gegenereerde beschrijving">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5180389E" w14:textId="77777777" w:rsidR="005439FD" w:rsidRDefault="005439FD">
                  <w:pPr>
                    <w:jc w:val="center"/>
                    <w:rPr>
                      <w:rFonts w:ascii="Times New Roman" w:eastAsia="Times New Roman" w:hAnsi="Times New Roman" w:cs="Times New Roman"/>
                      <w:sz w:val="20"/>
                      <w:szCs w:val="20"/>
                    </w:rPr>
                  </w:pPr>
                </w:p>
              </w:tc>
            </w:tr>
            <w:tr w:rsidR="005439FD" w14:paraId="4372EBE1" w14:textId="77777777">
              <w:trPr>
                <w:trHeight w:val="600"/>
                <w:tblCellSpacing w:w="0" w:type="dxa"/>
              </w:trPr>
              <w:tc>
                <w:tcPr>
                  <w:tcW w:w="0" w:type="auto"/>
                  <w:vAlign w:val="center"/>
                  <w:hideMark/>
                </w:tcPr>
                <w:p w14:paraId="531E10AF" w14:textId="77777777" w:rsidR="005439FD" w:rsidRDefault="005439FD">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2ACFFC91"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1EE9DE91"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4623E395" w14:textId="77777777">
                    <w:trPr>
                      <w:tblCellSpacing w:w="0" w:type="dxa"/>
                      <w:jc w:val="center"/>
                    </w:trPr>
                    <w:tc>
                      <w:tcPr>
                        <w:tcW w:w="0" w:type="auto"/>
                        <w:hideMark/>
                      </w:tcPr>
                      <w:p w14:paraId="08191AC0" w14:textId="77777777" w:rsidR="005439FD" w:rsidRDefault="005439FD">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Getekend door </w:t>
                        </w:r>
                        <w:hyperlink r:id="rId21" w:tgtFrame="_blank" w:history="1">
                          <w:r>
                            <w:rPr>
                              <w:rStyle w:val="Hyperlink"/>
                              <w:rFonts w:ascii="Arial" w:eastAsia="Times New Roman" w:hAnsi="Arial" w:cs="Arial"/>
                              <w:color w:val="00205C"/>
                              <w:sz w:val="24"/>
                              <w:szCs w:val="24"/>
                            </w:rPr>
                            <w:t>Yvonne Courage</w:t>
                          </w:r>
                        </w:hyperlink>
                      </w:p>
                    </w:tc>
                  </w:tr>
                </w:tbl>
                <w:p w14:paraId="69DEAEEE" w14:textId="77777777" w:rsidR="005439FD" w:rsidRDefault="005439FD">
                  <w:pPr>
                    <w:jc w:val="center"/>
                    <w:rPr>
                      <w:rFonts w:ascii="Times New Roman" w:eastAsia="Times New Roman" w:hAnsi="Times New Roman" w:cs="Times New Roman"/>
                      <w:sz w:val="20"/>
                      <w:szCs w:val="20"/>
                    </w:rPr>
                  </w:pPr>
                </w:p>
              </w:tc>
            </w:tr>
          </w:tbl>
          <w:p w14:paraId="0D0C2F0E"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2F3A7915"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7008A93E" w14:textId="77777777">
                    <w:trPr>
                      <w:trHeight w:val="15"/>
                      <w:tblCellSpacing w:w="0" w:type="dxa"/>
                      <w:jc w:val="center"/>
                    </w:trPr>
                    <w:tc>
                      <w:tcPr>
                        <w:tcW w:w="0" w:type="auto"/>
                        <w:shd w:val="clear" w:color="auto" w:fill="AD9156"/>
                        <w:vAlign w:val="center"/>
                        <w:hideMark/>
                      </w:tcPr>
                      <w:p w14:paraId="2775DF6A" w14:textId="696F5D93"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7AB7F27" wp14:editId="36A16A14">
                              <wp:extent cx="9525" cy="9525"/>
                              <wp:effectExtent l="0" t="0" r="0" b="0"/>
                              <wp:docPr id="17537208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7519128" w14:textId="77777777" w:rsidR="005439FD" w:rsidRDefault="005439FD">
                  <w:pPr>
                    <w:jc w:val="center"/>
                    <w:rPr>
                      <w:rFonts w:ascii="Times New Roman" w:eastAsia="Times New Roman" w:hAnsi="Times New Roman" w:cs="Times New Roman"/>
                      <w:sz w:val="20"/>
                      <w:szCs w:val="20"/>
                    </w:rPr>
                  </w:pPr>
                </w:p>
              </w:tc>
            </w:tr>
          </w:tbl>
          <w:p w14:paraId="7143F464"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1FFB7F2E"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3EEDAD47" w14:textId="77777777">
                    <w:trPr>
                      <w:tblCellSpacing w:w="0" w:type="dxa"/>
                      <w:jc w:val="center"/>
                    </w:trPr>
                    <w:tc>
                      <w:tcPr>
                        <w:tcW w:w="0" w:type="auto"/>
                        <w:tcMar>
                          <w:top w:w="0" w:type="dxa"/>
                          <w:left w:w="0" w:type="dxa"/>
                          <w:bottom w:w="135" w:type="dxa"/>
                          <w:right w:w="0" w:type="dxa"/>
                        </w:tcMar>
                        <w:hideMark/>
                      </w:tcPr>
                      <w:p w14:paraId="57039165" w14:textId="77777777" w:rsidR="005439FD" w:rsidRDefault="005439F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Wist je dat...</w:t>
                        </w:r>
                      </w:p>
                    </w:tc>
                  </w:tr>
                  <w:tr w:rsidR="005439FD" w14:paraId="62D0BF30" w14:textId="77777777">
                    <w:trPr>
                      <w:tblCellSpacing w:w="0" w:type="dxa"/>
                      <w:jc w:val="center"/>
                    </w:trPr>
                    <w:tc>
                      <w:tcPr>
                        <w:tcW w:w="0" w:type="auto"/>
                        <w:hideMark/>
                      </w:tcPr>
                      <w:p w14:paraId="3F1D519D" w14:textId="77777777" w:rsidR="005439FD" w:rsidRDefault="005439FD" w:rsidP="00C93B65">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Een deel van de buslijnen van de Oranjeboulevard wordt verplaatst naar de Onderwijsboulevard? Dit sluit aan op de aangenomen motie waar het college </w:t>
                        </w:r>
                        <w:r>
                          <w:rPr>
                            <w:rFonts w:ascii="Arial" w:eastAsia="Times New Roman" w:hAnsi="Arial" w:cs="Arial"/>
                            <w:color w:val="000000"/>
                            <w:sz w:val="24"/>
                            <w:szCs w:val="24"/>
                          </w:rPr>
                          <w:lastRenderedPageBreak/>
                          <w:t xml:space="preserve">is verzocht de buslijnen in de Spoorzone redelijk te verdelen. Meer weten? Kijk dan op </w:t>
                        </w:r>
                        <w:hyperlink r:id="rId22" w:tgtFrame="_blank" w:history="1">
                          <w:r>
                            <w:rPr>
                              <w:rStyle w:val="Hyperlink"/>
                              <w:rFonts w:ascii="Arial" w:eastAsia="Times New Roman" w:hAnsi="Arial" w:cs="Arial"/>
                              <w:color w:val="00205C"/>
                              <w:sz w:val="24"/>
                              <w:szCs w:val="24"/>
                            </w:rPr>
                            <w:t>www.denbosch.nl/buslijnen-onderwijsboulevard</w:t>
                          </w:r>
                        </w:hyperlink>
                        <w:r>
                          <w:rPr>
                            <w:rFonts w:ascii="Arial" w:eastAsia="Times New Roman" w:hAnsi="Arial" w:cs="Arial"/>
                            <w:color w:val="000000"/>
                            <w:sz w:val="24"/>
                            <w:szCs w:val="24"/>
                          </w:rPr>
                          <w:t>.</w:t>
                        </w:r>
                      </w:p>
                    </w:tc>
                  </w:tr>
                </w:tbl>
                <w:p w14:paraId="7D437564" w14:textId="77777777" w:rsidR="005439FD" w:rsidRDefault="005439FD">
                  <w:pPr>
                    <w:jc w:val="center"/>
                    <w:rPr>
                      <w:rFonts w:ascii="Times New Roman" w:eastAsia="Times New Roman" w:hAnsi="Times New Roman" w:cs="Times New Roman"/>
                      <w:sz w:val="20"/>
                      <w:szCs w:val="20"/>
                    </w:rPr>
                  </w:pPr>
                </w:p>
              </w:tc>
            </w:tr>
          </w:tbl>
          <w:p w14:paraId="0E4AD950"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4339A35F"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7E163D9B" w14:textId="77777777">
                    <w:trPr>
                      <w:trHeight w:val="15"/>
                      <w:tblCellSpacing w:w="0" w:type="dxa"/>
                      <w:jc w:val="center"/>
                    </w:trPr>
                    <w:tc>
                      <w:tcPr>
                        <w:tcW w:w="0" w:type="auto"/>
                        <w:shd w:val="clear" w:color="auto" w:fill="AD9156"/>
                        <w:vAlign w:val="center"/>
                        <w:hideMark/>
                      </w:tcPr>
                      <w:p w14:paraId="687F7E1E" w14:textId="42FD5823"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939AE7F" wp14:editId="5D849963">
                              <wp:extent cx="9525" cy="9525"/>
                              <wp:effectExtent l="0" t="0" r="0" b="0"/>
                              <wp:docPr id="8591427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646550D" w14:textId="77777777" w:rsidR="005439FD" w:rsidRDefault="005439FD">
                  <w:pPr>
                    <w:jc w:val="center"/>
                    <w:rPr>
                      <w:rFonts w:ascii="Times New Roman" w:eastAsia="Times New Roman" w:hAnsi="Times New Roman" w:cs="Times New Roman"/>
                      <w:sz w:val="20"/>
                      <w:szCs w:val="20"/>
                    </w:rPr>
                  </w:pPr>
                </w:p>
              </w:tc>
            </w:tr>
          </w:tbl>
          <w:p w14:paraId="153D5093"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21E6FCAE"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430B83D6" w14:textId="77777777">
                    <w:trPr>
                      <w:tblCellSpacing w:w="0" w:type="dxa"/>
                      <w:jc w:val="center"/>
                    </w:trPr>
                    <w:tc>
                      <w:tcPr>
                        <w:tcW w:w="0" w:type="auto"/>
                        <w:tcMar>
                          <w:top w:w="0" w:type="dxa"/>
                          <w:left w:w="0" w:type="dxa"/>
                          <w:bottom w:w="135" w:type="dxa"/>
                          <w:right w:w="0" w:type="dxa"/>
                        </w:tcMar>
                        <w:hideMark/>
                      </w:tcPr>
                      <w:p w14:paraId="6C48E1CE" w14:textId="77777777" w:rsidR="005439FD" w:rsidRDefault="005439F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Agenda tip</w:t>
                        </w:r>
                      </w:p>
                    </w:tc>
                  </w:tr>
                  <w:tr w:rsidR="005439FD" w14:paraId="06C3D80C" w14:textId="77777777">
                    <w:trPr>
                      <w:tblCellSpacing w:w="0" w:type="dxa"/>
                      <w:jc w:val="center"/>
                    </w:trPr>
                    <w:tc>
                      <w:tcPr>
                        <w:tcW w:w="0" w:type="auto"/>
                        <w:hideMark/>
                      </w:tcPr>
                      <w:p w14:paraId="2BCD8714" w14:textId="77777777" w:rsidR="005439FD" w:rsidRDefault="005439FD">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Op 5 februari 2024 organiseren we een informatiebijeenkomst Noordelijke Spoorzone. Informatie over deze bijeenkomst volgt begin januari. </w:t>
                        </w:r>
                      </w:p>
                    </w:tc>
                  </w:tr>
                </w:tbl>
                <w:p w14:paraId="2243E64E" w14:textId="77777777" w:rsidR="005439FD" w:rsidRDefault="005439FD">
                  <w:pPr>
                    <w:jc w:val="center"/>
                    <w:rPr>
                      <w:rFonts w:ascii="Times New Roman" w:eastAsia="Times New Roman" w:hAnsi="Times New Roman" w:cs="Times New Roman"/>
                      <w:sz w:val="20"/>
                      <w:szCs w:val="20"/>
                    </w:rPr>
                  </w:pPr>
                </w:p>
              </w:tc>
            </w:tr>
          </w:tbl>
          <w:p w14:paraId="3578577C"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070A7801"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5943E210" w14:textId="77777777">
                    <w:trPr>
                      <w:trHeight w:val="15"/>
                      <w:tblCellSpacing w:w="0" w:type="dxa"/>
                      <w:jc w:val="center"/>
                    </w:trPr>
                    <w:tc>
                      <w:tcPr>
                        <w:tcW w:w="0" w:type="auto"/>
                        <w:shd w:val="clear" w:color="auto" w:fill="AD9156"/>
                        <w:vAlign w:val="center"/>
                        <w:hideMark/>
                      </w:tcPr>
                      <w:p w14:paraId="64C0F355" w14:textId="50505A70"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4E801E0" wp14:editId="763E5503">
                              <wp:extent cx="9525" cy="9525"/>
                              <wp:effectExtent l="0" t="0" r="0" b="0"/>
                              <wp:docPr id="211833426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C446604" w14:textId="77777777" w:rsidR="005439FD" w:rsidRDefault="005439FD">
                  <w:pPr>
                    <w:jc w:val="center"/>
                    <w:rPr>
                      <w:rFonts w:ascii="Times New Roman" w:eastAsia="Times New Roman" w:hAnsi="Times New Roman" w:cs="Times New Roman"/>
                      <w:sz w:val="20"/>
                      <w:szCs w:val="20"/>
                    </w:rPr>
                  </w:pPr>
                </w:p>
              </w:tc>
            </w:tr>
          </w:tbl>
          <w:p w14:paraId="37AA7BF5"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737A5309"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2A3E80EC" w14:textId="77777777">
                    <w:trPr>
                      <w:tblCellSpacing w:w="0" w:type="dxa"/>
                      <w:jc w:val="center"/>
                    </w:trPr>
                    <w:tc>
                      <w:tcPr>
                        <w:tcW w:w="0" w:type="auto"/>
                        <w:vAlign w:val="center"/>
                        <w:hideMark/>
                      </w:tcPr>
                      <w:p w14:paraId="22622552" w14:textId="1F448FB0" w:rsidR="005439FD" w:rsidRDefault="005439F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39CA9A4" wp14:editId="207ABA2A">
                              <wp:extent cx="5715000" cy="2857500"/>
                              <wp:effectExtent l="0" t="0" r="0" b="0"/>
                              <wp:docPr id="1493590628" name="Afbeelding 1" descr="Afbeelding met kerstboom, boom, Kerstornament, Kerstversi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90628" name="Afbeelding 1" descr="Afbeelding met kerstboom, boom, Kerstornament, Kerstversiering&#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3AE4B82C" w14:textId="77777777" w:rsidR="005439FD" w:rsidRDefault="005439FD">
                  <w:pPr>
                    <w:jc w:val="center"/>
                    <w:rPr>
                      <w:rFonts w:ascii="Times New Roman" w:eastAsia="Times New Roman" w:hAnsi="Times New Roman" w:cs="Times New Roman"/>
                      <w:sz w:val="20"/>
                      <w:szCs w:val="20"/>
                    </w:rPr>
                  </w:pPr>
                </w:p>
              </w:tc>
            </w:tr>
            <w:tr w:rsidR="005439FD" w14:paraId="789B2B2A" w14:textId="77777777">
              <w:trPr>
                <w:trHeight w:val="600"/>
                <w:tblCellSpacing w:w="0" w:type="dxa"/>
              </w:trPr>
              <w:tc>
                <w:tcPr>
                  <w:tcW w:w="0" w:type="auto"/>
                  <w:vAlign w:val="center"/>
                  <w:hideMark/>
                </w:tcPr>
                <w:p w14:paraId="36D0856B" w14:textId="77777777" w:rsidR="005439FD" w:rsidRDefault="005439FD">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73D3ED88" w14:textId="77777777" w:rsidR="005439FD" w:rsidRDefault="005439F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439FD" w14:paraId="0B751B0F"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39FD" w14:paraId="20A1B71E" w14:textId="77777777">
                    <w:trPr>
                      <w:tblCellSpacing w:w="0" w:type="dxa"/>
                      <w:jc w:val="center"/>
                    </w:trPr>
                    <w:tc>
                      <w:tcPr>
                        <w:tcW w:w="0" w:type="auto"/>
                        <w:hideMark/>
                      </w:tcPr>
                      <w:p w14:paraId="244C5D3D" w14:textId="77777777" w:rsidR="005439FD" w:rsidRDefault="005439FD">
                        <w:pPr>
                          <w:spacing w:line="36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We wensen je fijne feestdagen en een gezond 2024!</w:t>
                        </w:r>
                        <w:r>
                          <w:rPr>
                            <w:rFonts w:ascii="Arial" w:eastAsia="Times New Roman" w:hAnsi="Arial" w:cs="Arial"/>
                            <w:color w:val="000000"/>
                            <w:sz w:val="24"/>
                            <w:szCs w:val="24"/>
                          </w:rPr>
                          <w:br/>
                          <w:t>We zien je graag in het nieuwe jaar. </w:t>
                        </w:r>
                      </w:p>
                    </w:tc>
                  </w:tr>
                </w:tbl>
                <w:p w14:paraId="76FAB816" w14:textId="77777777" w:rsidR="005439FD" w:rsidRDefault="005439FD">
                  <w:pPr>
                    <w:jc w:val="center"/>
                    <w:rPr>
                      <w:rFonts w:ascii="Times New Roman" w:eastAsia="Times New Roman" w:hAnsi="Times New Roman" w:cs="Times New Roman"/>
                      <w:sz w:val="20"/>
                      <w:szCs w:val="20"/>
                    </w:rPr>
                  </w:pPr>
                </w:p>
              </w:tc>
            </w:tr>
          </w:tbl>
          <w:p w14:paraId="269BB3B1" w14:textId="77777777" w:rsidR="005439FD" w:rsidRDefault="005439FD">
            <w:pPr>
              <w:rPr>
                <w:rFonts w:ascii="Times New Roman" w:eastAsia="Times New Roman" w:hAnsi="Times New Roman" w:cs="Times New Roman"/>
                <w:sz w:val="20"/>
                <w:szCs w:val="20"/>
              </w:rPr>
            </w:pPr>
          </w:p>
        </w:tc>
      </w:tr>
    </w:tbl>
    <w:p w14:paraId="1CDC31BB" w14:textId="77777777" w:rsidR="005439FD" w:rsidRDefault="005439FD" w:rsidP="005439FD">
      <w:pPr>
        <w:jc w:val="center"/>
        <w:rPr>
          <w:rFonts w:ascii="Arial" w:eastAsia="Times New Roman" w:hAnsi="Arial" w:cs="Arial"/>
          <w:vanish/>
          <w:color w:val="000000"/>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439FD" w14:paraId="55F85FD3" w14:textId="77777777" w:rsidTr="005439FD">
        <w:trPr>
          <w:tblCellSpacing w:w="0" w:type="dxa"/>
          <w:jc w:val="center"/>
        </w:trPr>
        <w:tc>
          <w:tcPr>
            <w:tcW w:w="0" w:type="auto"/>
            <w:shd w:val="clear" w:color="auto" w:fill="AD9156"/>
            <w:tcMar>
              <w:top w:w="375" w:type="dxa"/>
              <w:left w:w="0" w:type="dxa"/>
              <w:bottom w:w="525"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4320"/>
              <w:gridCol w:w="4680"/>
            </w:tblGrid>
            <w:tr w:rsidR="005439FD" w14:paraId="26CD52A8" w14:textId="77777777">
              <w:trPr>
                <w:tblCellSpacing w:w="0" w:type="dxa"/>
                <w:jc w:val="center"/>
              </w:trPr>
              <w:tc>
                <w:tcPr>
                  <w:tcW w:w="0" w:type="auto"/>
                  <w:hideMark/>
                </w:tcPr>
                <w:tbl>
                  <w:tblPr>
                    <w:tblpPr w:vertAnchor="text"/>
                    <w:tblW w:w="4320" w:type="dxa"/>
                    <w:tblCellSpacing w:w="0" w:type="dxa"/>
                    <w:tblCellMar>
                      <w:left w:w="0" w:type="dxa"/>
                      <w:right w:w="0" w:type="dxa"/>
                    </w:tblCellMar>
                    <w:tblLook w:val="04A0" w:firstRow="1" w:lastRow="0" w:firstColumn="1" w:lastColumn="0" w:noHBand="0" w:noVBand="1"/>
                  </w:tblPr>
                  <w:tblGrid>
                    <w:gridCol w:w="4320"/>
                  </w:tblGrid>
                  <w:tr w:rsidR="005439FD" w14:paraId="2B1224E4" w14:textId="77777777">
                    <w:trPr>
                      <w:tblCellSpacing w:w="0" w:type="dxa"/>
                    </w:trPr>
                    <w:tc>
                      <w:tcPr>
                        <w:tcW w:w="0" w:type="auto"/>
                        <w:tcMar>
                          <w:top w:w="0" w:type="dxa"/>
                          <w:left w:w="0" w:type="dxa"/>
                          <w:bottom w:w="300" w:type="dxa"/>
                          <w:right w:w="0" w:type="dxa"/>
                        </w:tcMar>
                        <w:hideMark/>
                      </w:tcPr>
                      <w:tbl>
                        <w:tblPr>
                          <w:tblW w:w="5000" w:type="pct"/>
                          <w:tblCellSpacing w:w="0" w:type="dxa"/>
                          <w:shd w:val="clear" w:color="auto" w:fill="AD9156"/>
                          <w:tblCellMar>
                            <w:left w:w="0" w:type="dxa"/>
                            <w:right w:w="0" w:type="dxa"/>
                          </w:tblCellMar>
                          <w:tblLook w:val="04A0" w:firstRow="1" w:lastRow="0" w:firstColumn="1" w:lastColumn="0" w:noHBand="0" w:noVBand="1"/>
                        </w:tblPr>
                        <w:tblGrid>
                          <w:gridCol w:w="4320"/>
                        </w:tblGrid>
                        <w:tr w:rsidR="005439FD" w14:paraId="51442414" w14:textId="77777777">
                          <w:trPr>
                            <w:tblCellSpacing w:w="0" w:type="dxa"/>
                          </w:trPr>
                          <w:tc>
                            <w:tcPr>
                              <w:tcW w:w="0" w:type="auto"/>
                              <w:shd w:val="clear" w:color="auto" w:fill="AD9156"/>
                              <w:tcMar>
                                <w:top w:w="0" w:type="dxa"/>
                                <w:left w:w="0" w:type="dxa"/>
                                <w:bottom w:w="165" w:type="dxa"/>
                                <w:right w:w="0" w:type="dxa"/>
                              </w:tcMar>
                              <w:vAlign w:val="center"/>
                              <w:hideMark/>
                            </w:tcPr>
                            <w:p w14:paraId="466CA6B4" w14:textId="77777777" w:rsidR="005439FD" w:rsidRDefault="005439FD">
                              <w:pPr>
                                <w:spacing w:line="360" w:lineRule="atLeast"/>
                                <w:rPr>
                                  <w:rFonts w:ascii="Arial" w:eastAsia="Times New Roman" w:hAnsi="Arial" w:cs="Arial"/>
                                  <w:b/>
                                  <w:bCs/>
                                  <w:color w:val="FFFFFF"/>
                                  <w:sz w:val="30"/>
                                  <w:szCs w:val="30"/>
                                </w:rPr>
                              </w:pPr>
                              <w:r>
                                <w:rPr>
                                  <w:rFonts w:ascii="Arial" w:eastAsia="Times New Roman" w:hAnsi="Arial" w:cs="Arial"/>
                                  <w:b/>
                                  <w:bCs/>
                                  <w:color w:val="FFFFFF"/>
                                  <w:sz w:val="30"/>
                                  <w:szCs w:val="30"/>
                                </w:rPr>
                                <w:t>Contact</w:t>
                              </w:r>
                            </w:p>
                          </w:tc>
                        </w:tr>
                        <w:tr w:rsidR="005439FD" w14:paraId="4153EB0B" w14:textId="77777777">
                          <w:trPr>
                            <w:tblCellSpacing w:w="0" w:type="dxa"/>
                          </w:trPr>
                          <w:tc>
                            <w:tcPr>
                              <w:tcW w:w="0" w:type="auto"/>
                              <w:shd w:val="clear" w:color="auto" w:fill="AD9156"/>
                              <w:hideMark/>
                            </w:tcPr>
                            <w:p w14:paraId="3E28E131" w14:textId="77777777" w:rsidR="005439FD" w:rsidRDefault="005439FD">
                              <w:pPr>
                                <w:spacing w:line="360" w:lineRule="atLeast"/>
                                <w:rPr>
                                  <w:rFonts w:ascii="Arial" w:eastAsia="Times New Roman" w:hAnsi="Arial" w:cs="Arial"/>
                                  <w:color w:val="FFFFFF"/>
                                  <w:sz w:val="24"/>
                                  <w:szCs w:val="24"/>
                                </w:rPr>
                              </w:pPr>
                              <w:r>
                                <w:rPr>
                                  <w:rFonts w:ascii="Arial" w:eastAsia="Times New Roman" w:hAnsi="Arial" w:cs="Arial"/>
                                  <w:color w:val="FFFFFF"/>
                                  <w:sz w:val="24"/>
                                  <w:szCs w:val="24"/>
                                </w:rPr>
                                <w:t>Wolvenhoek 1 's-Hertogenbosch</w:t>
                              </w:r>
                              <w:r>
                                <w:rPr>
                                  <w:rFonts w:ascii="Arial" w:eastAsia="Times New Roman" w:hAnsi="Arial" w:cs="Arial"/>
                                  <w:color w:val="FFFFFF"/>
                                  <w:sz w:val="24"/>
                                  <w:szCs w:val="24"/>
                                </w:rPr>
                                <w:br/>
                              </w:r>
                              <w:hyperlink r:id="rId24" w:history="1">
                                <w:r>
                                  <w:rPr>
                                    <w:rStyle w:val="Hyperlink"/>
                                    <w:rFonts w:ascii="Arial" w:eastAsia="Times New Roman" w:hAnsi="Arial" w:cs="Arial"/>
                                    <w:color w:val="FFFFFF"/>
                                    <w:sz w:val="24"/>
                                    <w:szCs w:val="24"/>
                                  </w:rPr>
                                  <w:t>073 615 51 55</w:t>
                                </w:r>
                              </w:hyperlink>
                            </w:p>
                          </w:tc>
                        </w:tr>
                      </w:tbl>
                      <w:p w14:paraId="4B6CE175" w14:textId="77777777" w:rsidR="005439FD" w:rsidRDefault="005439FD">
                        <w:pPr>
                          <w:rPr>
                            <w:rFonts w:ascii="Times New Roman" w:eastAsia="Times New Roman" w:hAnsi="Times New Roman" w:cs="Times New Roman"/>
                            <w:sz w:val="20"/>
                            <w:szCs w:val="20"/>
                          </w:rPr>
                        </w:pPr>
                      </w:p>
                    </w:tc>
                  </w:tr>
                  <w:tr w:rsidR="005439FD" w14:paraId="0335BCE1" w14:textId="77777777">
                    <w:trPr>
                      <w:tblCellSpacing w:w="0" w:type="dxa"/>
                    </w:trPr>
                    <w:tc>
                      <w:tcPr>
                        <w:tcW w:w="0" w:type="auto"/>
                        <w:hideMark/>
                      </w:tcPr>
                      <w:p w14:paraId="721DFB11" w14:textId="77777777" w:rsidR="005439FD" w:rsidRDefault="005439FD">
                        <w:pPr>
                          <w:spacing w:line="360" w:lineRule="atLeast"/>
                          <w:rPr>
                            <w:rFonts w:ascii="Arial" w:eastAsia="Times New Roman" w:hAnsi="Arial" w:cs="Arial"/>
                            <w:color w:val="FFFFFF"/>
                            <w:sz w:val="24"/>
                            <w:szCs w:val="24"/>
                          </w:rPr>
                        </w:pPr>
                        <w:hyperlink r:id="rId25" w:history="1">
                          <w:r>
                            <w:rPr>
                              <w:rStyle w:val="Hyperlink"/>
                              <w:rFonts w:ascii="Arial" w:eastAsia="Times New Roman" w:hAnsi="Arial" w:cs="Arial"/>
                              <w:color w:val="FFFFFF"/>
                              <w:sz w:val="24"/>
                              <w:szCs w:val="24"/>
                            </w:rPr>
                            <w:t>Afmelden</w:t>
                          </w:r>
                        </w:hyperlink>
                        <w:r>
                          <w:rPr>
                            <w:rFonts w:ascii="Arial" w:eastAsia="Times New Roman" w:hAnsi="Arial" w:cs="Arial"/>
                            <w:color w:val="FFFFFF"/>
                            <w:sz w:val="24"/>
                            <w:szCs w:val="24"/>
                          </w:rPr>
                          <w:t xml:space="preserve"> </w:t>
                        </w:r>
                        <w:r>
                          <w:rPr>
                            <w:rFonts w:ascii="Arial" w:eastAsia="Times New Roman" w:hAnsi="Arial" w:cs="Arial"/>
                            <w:color w:val="FFFFFF"/>
                            <w:sz w:val="24"/>
                            <w:szCs w:val="24"/>
                          </w:rPr>
                          <w:br/>
                        </w:r>
                        <w:hyperlink r:id="rId26" w:history="1">
                          <w:r>
                            <w:rPr>
                              <w:rStyle w:val="Hyperlink"/>
                              <w:rFonts w:ascii="Arial" w:eastAsia="Times New Roman" w:hAnsi="Arial" w:cs="Arial"/>
                              <w:color w:val="FFFFFF"/>
                              <w:sz w:val="24"/>
                              <w:szCs w:val="24"/>
                            </w:rPr>
                            <w:t>Profiel wijzigen</w:t>
                          </w:r>
                        </w:hyperlink>
                      </w:p>
                    </w:tc>
                  </w:tr>
                </w:tbl>
                <w:p w14:paraId="3F9BC766" w14:textId="77777777" w:rsidR="005439FD" w:rsidRDefault="005439FD">
                  <w:pPr>
                    <w:rPr>
                      <w:rFonts w:ascii="Times New Roman" w:eastAsia="Times New Roman" w:hAnsi="Times New Roman" w:cs="Times New Roman"/>
                      <w:sz w:val="20"/>
                      <w:szCs w:val="20"/>
                    </w:rPr>
                  </w:pPr>
                </w:p>
              </w:tc>
              <w:tc>
                <w:tcPr>
                  <w:tcW w:w="5280" w:type="dxa"/>
                  <w:hideMark/>
                </w:tcPr>
                <w:tbl>
                  <w:tblPr>
                    <w:tblpPr w:vertAnchor="text" w:tblpXSpec="right" w:tblpYSpec="center"/>
                    <w:tblW w:w="3720" w:type="dxa"/>
                    <w:tblCellSpacing w:w="0" w:type="dxa"/>
                    <w:tblCellMar>
                      <w:left w:w="0" w:type="dxa"/>
                      <w:right w:w="0" w:type="dxa"/>
                    </w:tblCellMar>
                    <w:tblLook w:val="04A0" w:firstRow="1" w:lastRow="0" w:firstColumn="1" w:lastColumn="0" w:noHBand="0" w:noVBand="1"/>
                  </w:tblPr>
                  <w:tblGrid>
                    <w:gridCol w:w="3720"/>
                  </w:tblGrid>
                  <w:tr w:rsidR="005439FD" w14:paraId="54F2B9C3" w14:textId="77777777">
                    <w:trPr>
                      <w:tblCellSpacing w:w="0" w:type="dxa"/>
                    </w:trPr>
                    <w:tc>
                      <w:tcPr>
                        <w:tcW w:w="0" w:type="auto"/>
                        <w:hideMark/>
                      </w:tcPr>
                      <w:tbl>
                        <w:tblPr>
                          <w:tblW w:w="5000" w:type="pct"/>
                          <w:tblCellSpacing w:w="0" w:type="dxa"/>
                          <w:shd w:val="clear" w:color="auto" w:fill="AD9156"/>
                          <w:tblCellMar>
                            <w:left w:w="0" w:type="dxa"/>
                            <w:right w:w="0" w:type="dxa"/>
                          </w:tblCellMar>
                          <w:tblLook w:val="04A0" w:firstRow="1" w:lastRow="0" w:firstColumn="1" w:lastColumn="0" w:noHBand="0" w:noVBand="1"/>
                        </w:tblPr>
                        <w:tblGrid>
                          <w:gridCol w:w="3720"/>
                        </w:tblGrid>
                        <w:tr w:rsidR="005439FD" w14:paraId="0DCD7172" w14:textId="77777777">
                          <w:trPr>
                            <w:tblCellSpacing w:w="0" w:type="dxa"/>
                          </w:trPr>
                          <w:tc>
                            <w:tcPr>
                              <w:tcW w:w="0" w:type="auto"/>
                              <w:shd w:val="clear" w:color="auto" w:fill="AD9156"/>
                              <w:tcMar>
                                <w:top w:w="0" w:type="dxa"/>
                                <w:left w:w="0" w:type="dxa"/>
                                <w:bottom w:w="165" w:type="dxa"/>
                                <w:right w:w="0" w:type="dxa"/>
                              </w:tcMar>
                              <w:vAlign w:val="center"/>
                              <w:hideMark/>
                            </w:tcPr>
                            <w:p w14:paraId="563D6EB8" w14:textId="77777777" w:rsidR="005439FD" w:rsidRDefault="005439FD">
                              <w:pPr>
                                <w:spacing w:line="360" w:lineRule="atLeast"/>
                                <w:rPr>
                                  <w:rFonts w:ascii="Arial" w:eastAsia="Times New Roman" w:hAnsi="Arial" w:cs="Arial"/>
                                  <w:b/>
                                  <w:bCs/>
                                  <w:color w:val="FFFFFF"/>
                                  <w:sz w:val="30"/>
                                  <w:szCs w:val="30"/>
                                </w:rPr>
                              </w:pPr>
                              <w:r>
                                <w:rPr>
                                  <w:rFonts w:ascii="Arial" w:eastAsia="Times New Roman" w:hAnsi="Arial" w:cs="Arial"/>
                                  <w:b/>
                                  <w:bCs/>
                                  <w:color w:val="FFFFFF"/>
                                  <w:sz w:val="30"/>
                                  <w:szCs w:val="30"/>
                                </w:rPr>
                                <w:lastRenderedPageBreak/>
                                <w:t>Openingstijden</w:t>
                              </w:r>
                            </w:p>
                          </w:tc>
                        </w:tr>
                        <w:tr w:rsidR="005439FD" w14:paraId="35B2B7BD" w14:textId="77777777">
                          <w:trPr>
                            <w:tblCellSpacing w:w="0" w:type="dxa"/>
                          </w:trPr>
                          <w:tc>
                            <w:tcPr>
                              <w:tcW w:w="0" w:type="auto"/>
                              <w:shd w:val="clear" w:color="auto" w:fill="AD9156"/>
                              <w:hideMark/>
                            </w:tcPr>
                            <w:p w14:paraId="1D85EBC5" w14:textId="77777777" w:rsidR="005439FD" w:rsidRDefault="005439FD">
                              <w:pPr>
                                <w:spacing w:line="360" w:lineRule="atLeast"/>
                                <w:rPr>
                                  <w:rFonts w:ascii="Arial" w:eastAsia="Times New Roman" w:hAnsi="Arial" w:cs="Arial"/>
                                  <w:color w:val="FFFFFF"/>
                                  <w:sz w:val="24"/>
                                  <w:szCs w:val="24"/>
                                </w:rPr>
                              </w:pPr>
                              <w:r>
                                <w:rPr>
                                  <w:rFonts w:ascii="Arial" w:eastAsia="Times New Roman" w:hAnsi="Arial" w:cs="Arial"/>
                                  <w:color w:val="FFFFFF"/>
                                  <w:sz w:val="24"/>
                                  <w:szCs w:val="24"/>
                                </w:rPr>
                                <w:t>Op afspraak, maandag t/m vrijdag tussen 08.30 - 17.00 uur</w:t>
                              </w:r>
                            </w:p>
                          </w:tc>
                        </w:tr>
                        <w:tr w:rsidR="005439FD" w14:paraId="36DC0443" w14:textId="77777777">
                          <w:trPr>
                            <w:tblCellSpacing w:w="0" w:type="dxa"/>
                          </w:trPr>
                          <w:tc>
                            <w:tcPr>
                              <w:tcW w:w="0" w:type="auto"/>
                              <w:shd w:val="clear" w:color="auto" w:fill="AD9156"/>
                              <w:tcMar>
                                <w:top w:w="330" w:type="dxa"/>
                                <w:left w:w="0" w:type="dxa"/>
                                <w:bottom w:w="0" w:type="dxa"/>
                                <w:right w:w="0" w:type="dxa"/>
                              </w:tcMar>
                              <w:hideMark/>
                            </w:tcPr>
                            <w:p w14:paraId="243F98F7" w14:textId="77777777" w:rsidR="005439FD" w:rsidRDefault="005439FD">
                              <w:pPr>
                                <w:spacing w:line="360" w:lineRule="atLeast"/>
                                <w:rPr>
                                  <w:rFonts w:ascii="Arial" w:eastAsia="Times New Roman" w:hAnsi="Arial" w:cs="Arial"/>
                                  <w:color w:val="FFFFFF"/>
                                  <w:sz w:val="24"/>
                                  <w:szCs w:val="24"/>
                                </w:rPr>
                              </w:pPr>
                              <w:r>
                                <w:rPr>
                                  <w:rFonts w:ascii="Arial" w:eastAsia="Times New Roman" w:hAnsi="Arial" w:cs="Arial"/>
                                  <w:color w:val="FFFFFF"/>
                                  <w:sz w:val="24"/>
                                  <w:szCs w:val="24"/>
                                </w:rPr>
                                <w:lastRenderedPageBreak/>
                                <w:t>Donderdag: avondopenstelling tot 20.00 uur.</w:t>
                              </w:r>
                            </w:p>
                          </w:tc>
                        </w:tr>
                      </w:tbl>
                      <w:p w14:paraId="319C5196" w14:textId="77777777" w:rsidR="005439FD" w:rsidRDefault="005439FD">
                        <w:pPr>
                          <w:rPr>
                            <w:rFonts w:ascii="Times New Roman" w:eastAsia="Times New Roman" w:hAnsi="Times New Roman" w:cs="Times New Roman"/>
                            <w:sz w:val="20"/>
                            <w:szCs w:val="20"/>
                          </w:rPr>
                        </w:pPr>
                      </w:p>
                    </w:tc>
                  </w:tr>
                </w:tbl>
                <w:p w14:paraId="7ECD589C" w14:textId="77777777" w:rsidR="005439FD" w:rsidRDefault="005439FD">
                  <w:pPr>
                    <w:rPr>
                      <w:rFonts w:ascii="Times New Roman" w:eastAsia="Times New Roman" w:hAnsi="Times New Roman" w:cs="Times New Roman"/>
                      <w:sz w:val="20"/>
                      <w:szCs w:val="20"/>
                    </w:rPr>
                  </w:pPr>
                </w:p>
              </w:tc>
            </w:tr>
          </w:tbl>
          <w:p w14:paraId="2DE8C5C8" w14:textId="77777777" w:rsidR="005439FD" w:rsidRDefault="005439FD">
            <w:pPr>
              <w:jc w:val="center"/>
              <w:rPr>
                <w:rFonts w:ascii="Times New Roman" w:eastAsia="Times New Roman" w:hAnsi="Times New Roman" w:cs="Times New Roman"/>
                <w:sz w:val="20"/>
                <w:szCs w:val="20"/>
              </w:rPr>
            </w:pPr>
          </w:p>
        </w:tc>
      </w:tr>
    </w:tbl>
    <w:p w14:paraId="60587589" w14:textId="77777777" w:rsidR="00BE60E9" w:rsidRDefault="00BE60E9"/>
    <w:sectPr w:rsidR="00BE60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67931"/>
    <w:multiLevelType w:val="multilevel"/>
    <w:tmpl w:val="3EA47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136726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9FD"/>
    <w:rsid w:val="005439FD"/>
    <w:rsid w:val="00BE60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7E8C6"/>
  <w15:chartTrackingRefBased/>
  <w15:docId w15:val="{8BEE5F4E-C69C-46A8-A375-3DA9E6F64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439FD"/>
    <w:pPr>
      <w:spacing w:after="0" w:line="240" w:lineRule="auto"/>
    </w:pPr>
    <w:rPr>
      <w:rFonts w:ascii="Calibri" w:hAnsi="Calibri" w:cs="Calibri"/>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5439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10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potler.com/ct/m3/k1/b-s8795p5CeSrpDChEeCTSlOHkn7eKa857G9AQVtsDFTGiDYLO2sH_JNjqx-mILL4Fw-lHIRB062nRWiI7a-qg/NE8fnFGcer4LUYS" TargetMode="External"/><Relationship Id="rId13" Type="http://schemas.openxmlformats.org/officeDocument/2006/relationships/hyperlink" Target="https://c.spotler.com/ct/m3/k1/iCGDOderySNjHfIrIo1z4bQrShaT0VDbqee4RDU2j-uLDH3-Z0RicJ_7LrqWl22z78FwgwfFXNQNCCy01Em6Ag/RCZPKy7wT5v5WNi" TargetMode="External"/><Relationship Id="rId18" Type="http://schemas.openxmlformats.org/officeDocument/2006/relationships/hyperlink" Target="https://c.spotler.com/ct/m3/k1/4yw4_Vj07kBw91x8kE8A9zPbFzjm6faRuT4yj942hW5muyXsFrdX9-3o-VVMGiWJ9-y2FnEGBz8yl0Un3EvQkA/bjXEMUFidZnchbV" TargetMode="External"/><Relationship Id="rId26" Type="http://schemas.openxmlformats.org/officeDocument/2006/relationships/hyperlink" Target="https://c.spotler.com/ct/m3/k1/4Det20m1U9dgjEZLkdC_tZq6g_4053nelEg04fCecSWKg2aFKrwmTnD7bWtXxdFdFEq4jyJip2HYF4CGPSpdMQ/fA9jEraAfCEU4sp" TargetMode="External"/><Relationship Id="rId3" Type="http://schemas.openxmlformats.org/officeDocument/2006/relationships/settings" Target="settings.xml"/><Relationship Id="rId21" Type="http://schemas.openxmlformats.org/officeDocument/2006/relationships/hyperlink" Target="https://c.spotler.com/ct/m3/k1/RCkmQeDgstT-HNTPlvBoktIemHH2e82uHpIcVmNzfDW_u7oqFbgUP13aL0mztJKHJGkSk5WqE_vWG0bnP3hY6A/k9xxmJsfwue5SXe" TargetMode="External"/><Relationship Id="rId7" Type="http://schemas.openxmlformats.org/officeDocument/2006/relationships/hyperlink" Target="https://c.spotler.com/ct/m3/k1/TO-lp5KOd45pYPTJFDquheQLbFtks8wzHinldO2aF5qKk6Z-I_ZfTxCQK9thMFzrA57vnFUmV860doRKSrEuXg/xtAFjNuBVXUpRYU" TargetMode="Externa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c.spotler.com/ct/m3/k1/knBsDOh6AvqT4LiyO9PayjUTHNtvvd9EHRCa78bUnhpSR07YGI9Sa49JEUyyxkyudVlHmPyLOdRyxSMN5wwV7Q/b5i7mSPpUR9uDL2" TargetMode="External"/><Relationship Id="rId2" Type="http://schemas.openxmlformats.org/officeDocument/2006/relationships/styles" Target="styles.xml"/><Relationship Id="rId16" Type="http://schemas.openxmlformats.org/officeDocument/2006/relationships/hyperlink" Target="https://c.spotler.com/ct/m3/k1/c70oO1nPBg-zde9qC5HPkfPowbrfOC0xxeo73OlMX03Z_9ND4rj8lfTjoy3OuUKXovSkWMnkWQVyNoasHwGIhA/8jJWIqThVDep3bi"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c.spotler.com/ct/m3/k1/hK3-Z87mWttNQlMCx8dHmBI1NXrtSHl3HJkYpHeeGPmVIN8kSuVatZUBuWjCmw3tKC3CoKLwoY5nk3hpPoNTpA/AXYptBKKyVKBzJ5" TargetMode="External"/><Relationship Id="rId24" Type="http://schemas.openxmlformats.org/officeDocument/2006/relationships/hyperlink" Target="tel:073%20615%2051%2055" TargetMode="External"/><Relationship Id="rId5" Type="http://schemas.openxmlformats.org/officeDocument/2006/relationships/image" Target="media/image1.png"/><Relationship Id="rId15" Type="http://schemas.openxmlformats.org/officeDocument/2006/relationships/hyperlink" Target="https://c.spotler.com/ct/m3/k1/Jsv_CLe3Tk5D5dYYG5KPoqd_yPihWLLNAXJmPzJ5pJKdeRQ7z0dcX2poFs6hFWbhtxNrn-rXzM3QOdoWaFsEnw/Iwt4NUyeF9idFdY"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c.spotler.com/ct/m3/k1/lASxivVT2qqwHT_ovxj-TZLGGbypBbTS869rEJ9kV0tMBjYDQ3YcSyzv2wPGRnqFh0jFb8D-34ewiNc-Omqs5Q/nkinrshJDM2VmVT" TargetMode="External"/><Relationship Id="rId19" Type="http://schemas.openxmlformats.org/officeDocument/2006/relationships/hyperlink" Target="https://c.spotler.com/ct/m3/k1/q6eNXvo1UNjjhbpMoaw5CC_amqruqlja6Hq8R3OlRHZsbrUXBvcZO0brvlyNxQnHOMAXLazfHh0p6PW_kMUvwQ/9fHUgU6cLGLcyZj" TargetMode="External"/><Relationship Id="rId4" Type="http://schemas.openxmlformats.org/officeDocument/2006/relationships/webSettings" Target="webSettings.xml"/><Relationship Id="rId9" Type="http://schemas.openxmlformats.org/officeDocument/2006/relationships/hyperlink" Target="https://c.spotler.com/ct/m3/k1/IRQa8XajdsKfCjOF-KcB7fdT1N32NvF2zaxvuDh2rEDOsNlSo0YaAFF0WDTOSi-pLrAfsAOuorWAlYn0CzOFEQ/IRvKIrjy4eRjTEJ" TargetMode="External"/><Relationship Id="rId14" Type="http://schemas.openxmlformats.org/officeDocument/2006/relationships/hyperlink" Target="https://c.spotler.com/ct/m3/k1/vYIiR3mwlEMiXj8ANH4i13fUFXOw74ey9BbyWOUIU4q5uOMEHyJxSDkfUz3iTpGfVk7rU211KKNqgfBty9AB6Q/v4Jd6iUpeeMFG2g" TargetMode="External"/><Relationship Id="rId22" Type="http://schemas.openxmlformats.org/officeDocument/2006/relationships/hyperlink" Target="https://c.spotler.com/ct/m3/k1/zpqxdqmGyDQyvSnZH7BFdaJbaQXTUm4U7aPvNKPVUAh1lxZVK_tNAaONpult6P6g7vi1to36W4XpYmxesSXTWw/9IEaDnnXRDZfsbh"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1302</Words>
  <Characters>7167</Characters>
  <Application>Microsoft Office Word</Application>
  <DocSecurity>0</DocSecurity>
  <Lines>59</Lines>
  <Paragraphs>16</Paragraphs>
  <ScaleCrop>false</ScaleCrop>
  <Company/>
  <LinksUpToDate>false</LinksUpToDate>
  <CharactersWithSpaces>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2023-12-24T20:39:00Z</dcterms:created>
  <dcterms:modified xsi:type="dcterms:W3CDTF">2023-12-24T20:41:00Z</dcterms:modified>
</cp:coreProperties>
</file>