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5B38BC" w14:paraId="73F4A94B" w14:textId="77777777" w:rsidTr="005B38BC">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5B38BC" w14:paraId="593C77FA" w14:textId="77777777">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000"/>
                  </w:tblGrid>
                  <w:tr w:rsidR="005B38BC" w14:paraId="43C88415" w14:textId="77777777">
                    <w:tc>
                      <w:tcPr>
                        <w:tcW w:w="0" w:type="auto"/>
                        <w:hideMark/>
                      </w:tcPr>
                      <w:p w14:paraId="245AA068" w14:textId="77777777" w:rsidR="005B38BC" w:rsidRDefault="005B38BC"/>
                    </w:tc>
                  </w:tr>
                </w:tbl>
                <w:p w14:paraId="7E7FEC59" w14:textId="77777777" w:rsidR="005B38BC" w:rsidRDefault="005B38BC">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B38BC" w14:paraId="0985F731" w14:textId="77777777">
                    <w:tc>
                      <w:tcPr>
                        <w:tcW w:w="0" w:type="auto"/>
                        <w:shd w:val="clear" w:color="auto" w:fill="EDC9C4"/>
                        <w:vAlign w:val="center"/>
                        <w:hideMark/>
                      </w:tcPr>
                      <w:tbl>
                        <w:tblPr>
                          <w:tblW w:w="5000" w:type="pct"/>
                          <w:tblCellMar>
                            <w:left w:w="0" w:type="dxa"/>
                            <w:right w:w="0" w:type="dxa"/>
                          </w:tblCellMar>
                          <w:tblLook w:val="04A0" w:firstRow="1" w:lastRow="0" w:firstColumn="1" w:lastColumn="0" w:noHBand="0" w:noVBand="1"/>
                        </w:tblPr>
                        <w:tblGrid>
                          <w:gridCol w:w="6600"/>
                          <w:gridCol w:w="2400"/>
                        </w:tblGrid>
                        <w:tr w:rsidR="005B38BC" w14:paraId="577BD98D" w14:textId="77777777">
                          <w:tc>
                            <w:tcPr>
                              <w:tcW w:w="0" w:type="auto"/>
                              <w:tcMar>
                                <w:top w:w="135" w:type="dxa"/>
                                <w:left w:w="480" w:type="dxa"/>
                                <w:bottom w:w="135" w:type="dxa"/>
                                <w:right w:w="0" w:type="dxa"/>
                              </w:tcMar>
                              <w:hideMark/>
                            </w:tcPr>
                            <w:p w14:paraId="0C9B008E" w14:textId="77777777" w:rsidR="005B38BC" w:rsidRDefault="005B38BC">
                              <w:pPr>
                                <w:spacing w:line="300" w:lineRule="auto"/>
                                <w:outlineLvl w:val="1"/>
                                <w:rPr>
                                  <w:rFonts w:ascii="Trebuchet MS" w:eastAsia="Times New Roman" w:hAnsi="Trebuchet MS"/>
                                  <w:b/>
                                  <w:bCs/>
                                  <w:color w:val="112134"/>
                                  <w:kern w:val="36"/>
                                  <w:sz w:val="36"/>
                                  <w:szCs w:val="36"/>
                                </w:rPr>
                              </w:pPr>
                              <w:r>
                                <w:rPr>
                                  <w:rFonts w:ascii="Trebuchet MS" w:eastAsia="Times New Roman" w:hAnsi="Trebuchet MS"/>
                                  <w:b/>
                                  <w:bCs/>
                                  <w:color w:val="112134"/>
                                  <w:kern w:val="36"/>
                                  <w:sz w:val="36"/>
                                  <w:szCs w:val="36"/>
                                </w:rPr>
                                <w:t>Nieuwsbrief Spoorzone </w:t>
                              </w:r>
                            </w:p>
                          </w:tc>
                          <w:tc>
                            <w:tcPr>
                              <w:tcW w:w="2400" w:type="dxa"/>
                              <w:tcMar>
                                <w:top w:w="135" w:type="dxa"/>
                                <w:left w:w="0" w:type="dxa"/>
                                <w:bottom w:w="135" w:type="dxa"/>
                                <w:right w:w="480" w:type="dxa"/>
                              </w:tcMar>
                              <w:vAlign w:val="center"/>
                              <w:hideMark/>
                            </w:tcPr>
                            <w:p w14:paraId="3171028E" w14:textId="77777777" w:rsidR="005B38BC" w:rsidRDefault="005B38BC">
                              <w:pPr>
                                <w:spacing w:line="288" w:lineRule="auto"/>
                                <w:jc w:val="right"/>
                                <w:rPr>
                                  <w:rFonts w:ascii="Trebuchet MS" w:eastAsia="Times New Roman" w:hAnsi="Trebuchet MS"/>
                                  <w:b/>
                                  <w:bCs/>
                                  <w:color w:val="112134"/>
                                  <w:sz w:val="21"/>
                                  <w:szCs w:val="21"/>
                                </w:rPr>
                              </w:pPr>
                              <w:r>
                                <w:rPr>
                                  <w:rFonts w:ascii="Trebuchet MS" w:eastAsia="Times New Roman" w:hAnsi="Trebuchet MS"/>
                                  <w:b/>
                                  <w:bCs/>
                                  <w:color w:val="112134"/>
                                  <w:sz w:val="21"/>
                                  <w:szCs w:val="21"/>
                                </w:rPr>
                                <w:t xml:space="preserve">[september 2021] </w:t>
                              </w:r>
                            </w:p>
                          </w:tc>
                        </w:tr>
                      </w:tbl>
                      <w:p w14:paraId="4555D981" w14:textId="77777777" w:rsidR="005B38BC" w:rsidRDefault="005B38BC">
                        <w:pPr>
                          <w:rPr>
                            <w:rFonts w:ascii="Times New Roman" w:eastAsia="Times New Roman" w:hAnsi="Times New Roman" w:cs="Times New Roman"/>
                            <w:sz w:val="20"/>
                            <w:szCs w:val="20"/>
                          </w:rPr>
                        </w:pPr>
                      </w:p>
                    </w:tc>
                  </w:tr>
                  <w:tr w:rsidR="005B38BC" w14:paraId="2FD401C5" w14:textId="77777777">
                    <w:tc>
                      <w:tcPr>
                        <w:tcW w:w="0" w:type="auto"/>
                        <w:hideMark/>
                      </w:tcPr>
                      <w:tbl>
                        <w:tblPr>
                          <w:tblW w:w="3250" w:type="pct"/>
                          <w:tblCellMar>
                            <w:left w:w="0" w:type="dxa"/>
                            <w:right w:w="0" w:type="dxa"/>
                          </w:tblCellMar>
                          <w:tblLook w:val="04A0" w:firstRow="1" w:lastRow="0" w:firstColumn="1" w:lastColumn="0" w:noHBand="0" w:noVBand="1"/>
                        </w:tblPr>
                        <w:tblGrid>
                          <w:gridCol w:w="9000"/>
                        </w:tblGrid>
                        <w:tr w:rsidR="005B38BC" w14:paraId="18264577" w14:textId="77777777">
                          <w:tc>
                            <w:tcPr>
                              <w:tcW w:w="0" w:type="auto"/>
                              <w:hideMark/>
                            </w:tcPr>
                            <w:p w14:paraId="7368D7A8" w14:textId="5E1FBB40" w:rsidR="005B38BC" w:rsidRDefault="005B38BC">
                              <w:pPr>
                                <w:jc w:val="right"/>
                                <w:rPr>
                                  <w:rFonts w:eastAsia="Times New Roman"/>
                                </w:rPr>
                              </w:pPr>
                              <w:r>
                                <w:rPr>
                                  <w:rFonts w:eastAsia="Times New Roman"/>
                                  <w:noProof/>
                                  <w:color w:val="C08E4B"/>
                                </w:rPr>
                                <w:drawing>
                                  <wp:inline distT="0" distB="0" distL="0" distR="0" wp14:anchorId="75AB2337" wp14:editId="68ECC3C8">
                                    <wp:extent cx="5715000" cy="2219325"/>
                                    <wp:effectExtent l="0" t="0" r="0" b="9525"/>
                                    <wp:docPr id="7" name="Afbeelding 7" descr="Afbeelding met tekst, lucht, spoor, buiten&#10;&#10;Automatisch gegenereerde beschrijv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lucht, spoor, buiten&#10;&#10;Automatisch gegenereerde beschrijvin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0" cy="2219325"/>
                                            </a:xfrm>
                                            <a:prstGeom prst="rect">
                                              <a:avLst/>
                                            </a:prstGeom>
                                            <a:noFill/>
                                            <a:ln>
                                              <a:noFill/>
                                            </a:ln>
                                          </pic:spPr>
                                        </pic:pic>
                                      </a:graphicData>
                                    </a:graphic>
                                  </wp:inline>
                                </w:drawing>
                              </w:r>
                            </w:p>
                          </w:tc>
                        </w:tr>
                      </w:tbl>
                      <w:p w14:paraId="0F439C68" w14:textId="77777777" w:rsidR="005B38BC" w:rsidRDefault="005B38BC">
                        <w:pPr>
                          <w:rPr>
                            <w:rFonts w:ascii="Times New Roman" w:eastAsia="Times New Roman" w:hAnsi="Times New Roman" w:cs="Times New Roman"/>
                            <w:sz w:val="20"/>
                            <w:szCs w:val="20"/>
                          </w:rPr>
                        </w:pPr>
                      </w:p>
                    </w:tc>
                  </w:tr>
                </w:tbl>
                <w:p w14:paraId="7354C10C" w14:textId="77777777" w:rsidR="005B38BC" w:rsidRDefault="005B38BC">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B38BC" w14:paraId="7C44207A" w14:textId="77777777">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5B38BC" w14:paraId="411AE7C0" w14:textId="77777777">
                          <w:tc>
                            <w:tcPr>
                              <w:tcW w:w="0" w:type="auto"/>
                              <w:tcMar>
                                <w:top w:w="135" w:type="dxa"/>
                                <w:left w:w="480" w:type="dxa"/>
                                <w:bottom w:w="135" w:type="dxa"/>
                                <w:right w:w="480" w:type="dxa"/>
                              </w:tcMar>
                              <w:hideMark/>
                            </w:tcPr>
                            <w:p w14:paraId="157EEB70" w14:textId="77777777" w:rsidR="005B38BC" w:rsidRDefault="005B38BC">
                              <w:pPr>
                                <w:spacing w:line="288" w:lineRule="auto"/>
                                <w:rPr>
                                  <w:rFonts w:ascii="Trebuchet MS" w:eastAsia="Times New Roman" w:hAnsi="Trebuchet MS"/>
                                  <w:color w:val="112134"/>
                                  <w:sz w:val="24"/>
                                  <w:szCs w:val="24"/>
                                </w:rPr>
                              </w:pPr>
                              <w:r>
                                <w:rPr>
                                  <w:rFonts w:ascii="Trebuchet MS" w:eastAsia="Times New Roman" w:hAnsi="Trebuchet MS"/>
                                  <w:color w:val="112134"/>
                                  <w:sz w:val="24"/>
                                  <w:szCs w:val="24"/>
                                </w:rPr>
                                <w:t>We informeren je in regelmatige nieuwsbrieven over ontwikkelingen in de Spoorzone. Heb je vragen? Stel ze gerust via het e-mailadres</w:t>
                              </w:r>
                              <w:hyperlink r:id="rId7" w:tgtFrame="_blank" w:history="1">
                                <w:r>
                                  <w:rPr>
                                    <w:rStyle w:val="Hyperlink"/>
                                    <w:rFonts w:eastAsia="Times New Roman"/>
                                    <w:sz w:val="24"/>
                                    <w:szCs w:val="24"/>
                                  </w:rPr>
                                  <w:t xml:space="preserve"> spoorzone@s-hertogenbosch.nl</w:t>
                                </w:r>
                              </w:hyperlink>
                              <w:r>
                                <w:rPr>
                                  <w:rFonts w:ascii="Trebuchet MS" w:eastAsia="Times New Roman" w:hAnsi="Trebuchet MS"/>
                                  <w:color w:val="112134"/>
                                  <w:sz w:val="24"/>
                                  <w:szCs w:val="24"/>
                                </w:rPr>
                                <w:t>  </w:t>
                              </w:r>
                            </w:p>
                          </w:tc>
                        </w:tr>
                      </w:tbl>
                      <w:p w14:paraId="40399634" w14:textId="77777777" w:rsidR="005B38BC" w:rsidRDefault="005B38BC">
                        <w:pPr>
                          <w:rPr>
                            <w:rFonts w:ascii="Times New Roman" w:eastAsia="Times New Roman" w:hAnsi="Times New Roman" w:cs="Times New Roman"/>
                            <w:sz w:val="20"/>
                            <w:szCs w:val="20"/>
                          </w:rPr>
                        </w:pPr>
                      </w:p>
                    </w:tc>
                  </w:tr>
                </w:tbl>
                <w:p w14:paraId="5C9EF57C" w14:textId="77777777" w:rsidR="005B38BC" w:rsidRDefault="005B38BC">
                  <w:pPr>
                    <w:rPr>
                      <w:rFonts w:ascii="Times New Roman" w:eastAsia="Times New Roman" w:hAnsi="Times New Roman" w:cs="Times New Roman"/>
                      <w:sz w:val="20"/>
                      <w:szCs w:val="20"/>
                    </w:rPr>
                  </w:pPr>
                </w:p>
              </w:tc>
            </w:tr>
          </w:tbl>
          <w:p w14:paraId="7FD39B2A" w14:textId="77777777" w:rsidR="005B38BC" w:rsidRDefault="005B38BC">
            <w:pPr>
              <w:jc w:val="center"/>
              <w:rPr>
                <w:rFonts w:ascii="Times New Roman" w:eastAsia="Times New Roman" w:hAnsi="Times New Roman" w:cs="Times New Roman"/>
                <w:sz w:val="20"/>
                <w:szCs w:val="20"/>
              </w:rPr>
            </w:pPr>
          </w:p>
        </w:tc>
      </w:tr>
      <w:tr w:rsidR="005B38BC" w14:paraId="32EA5D65" w14:textId="77777777" w:rsidTr="005B38BC">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5B38BC" w14:paraId="4772B0D0" w14:textId="77777777">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000"/>
                  </w:tblGrid>
                  <w:tr w:rsidR="005B38BC" w14:paraId="281E12B5"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520"/>
                        </w:tblGrid>
                        <w:tr w:rsidR="005B38BC" w14:paraId="69428925" w14:textId="77777777">
                          <w:tc>
                            <w:tcPr>
                              <w:tcW w:w="0" w:type="auto"/>
                              <w:tcMar>
                                <w:top w:w="0" w:type="dxa"/>
                                <w:left w:w="240" w:type="dxa"/>
                                <w:bottom w:w="0" w:type="dxa"/>
                                <w:right w:w="24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00"/>
                              </w:tblGrid>
                              <w:tr w:rsidR="005B38BC" w14:paraId="4D6DB7D2" w14:textId="77777777">
                                <w:tc>
                                  <w:tcPr>
                                    <w:tcW w:w="0" w:type="auto"/>
                                    <w:hideMark/>
                                  </w:tcPr>
                                  <w:p w14:paraId="0C0F9903" w14:textId="4702DB5A" w:rsidR="005B38BC" w:rsidRDefault="005B38BC">
                                    <w:pPr>
                                      <w:rPr>
                                        <w:rFonts w:eastAsia="Times New Roman"/>
                                      </w:rPr>
                                    </w:pPr>
                                    <w:r>
                                      <w:rPr>
                                        <w:rFonts w:eastAsia="Times New Roman"/>
                                        <w:noProof/>
                                        <w:color w:val="C08E4B"/>
                                      </w:rPr>
                                      <w:drawing>
                                        <wp:inline distT="0" distB="0" distL="0" distR="0" wp14:anchorId="4172DF9B" wp14:editId="026710F9">
                                          <wp:extent cx="2476500" cy="1485900"/>
                                          <wp:effectExtent l="0" t="0" r="0" b="0"/>
                                          <wp:docPr id="6" name="Afbeelding 6" descr="Afbeelding met tekst, natuur, reizen, omgeven&#10;&#10;Automatisch gegenereerde beschrijvin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natuur, reizen, omgeven&#10;&#10;Automatisch gegenereerde beschrijving">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1485900"/>
                                                  </a:xfrm>
                                                  <a:prstGeom prst="rect">
                                                    <a:avLst/>
                                                  </a:prstGeom>
                                                  <a:noFill/>
                                                  <a:ln>
                                                    <a:noFill/>
                                                  </a:ln>
                                                </pic:spPr>
                                              </pic:pic>
                                            </a:graphicData>
                                          </a:graphic>
                                        </wp:inline>
                                      </w:drawing>
                                    </w:r>
                                  </w:p>
                                </w:tc>
                              </w:tr>
                            </w:tbl>
                            <w:tbl>
                              <w:tblPr>
                                <w:tblpPr w:leftFromText="45" w:rightFromText="45" w:vertAnchor="text"/>
                                <w:tblW w:w="3660" w:type="dxa"/>
                                <w:tblCellMar>
                                  <w:left w:w="0" w:type="dxa"/>
                                  <w:right w:w="0" w:type="dxa"/>
                                </w:tblCellMar>
                                <w:tblLook w:val="04A0" w:firstRow="1" w:lastRow="0" w:firstColumn="1" w:lastColumn="0" w:noHBand="0" w:noVBand="1"/>
                              </w:tblPr>
                              <w:tblGrid>
                                <w:gridCol w:w="3660"/>
                              </w:tblGrid>
                              <w:tr w:rsidR="005B38BC" w14:paraId="5376834B" w14:textId="77777777">
                                <w:tc>
                                  <w:tcPr>
                                    <w:tcW w:w="0" w:type="auto"/>
                                    <w:hideMark/>
                                  </w:tcPr>
                                  <w:p w14:paraId="0531C1D1" w14:textId="77777777" w:rsidR="005B38BC" w:rsidRDefault="005B38BC">
                                    <w:pPr>
                                      <w:pStyle w:val="Kop1"/>
                                      <w:rPr>
                                        <w:rFonts w:eastAsia="Times New Roman"/>
                                      </w:rPr>
                                    </w:pPr>
                                    <w:r>
                                      <w:rPr>
                                        <w:rStyle w:val="Zwaar"/>
                                        <w:rFonts w:eastAsia="Times New Roman"/>
                                        <w:b/>
                                        <w:bCs/>
                                      </w:rPr>
                                      <w:t>Het is weer voorbij, De Bossche Zomer</w:t>
                                    </w:r>
                                  </w:p>
                                  <w:p w14:paraId="60E53030" w14:textId="77777777" w:rsidR="005B38BC" w:rsidRDefault="005B38BC">
                                    <w:pPr>
                                      <w:spacing w:before="240" w:after="240" w:line="288" w:lineRule="auto"/>
                                      <w:rPr>
                                        <w:rFonts w:ascii="Trebuchet MS" w:hAnsi="Trebuchet MS"/>
                                        <w:color w:val="000000"/>
                                        <w:sz w:val="24"/>
                                        <w:szCs w:val="24"/>
                                      </w:rPr>
                                    </w:pPr>
                                    <w:r>
                                      <w:rPr>
                                        <w:rFonts w:ascii="Trebuchet MS" w:hAnsi="Trebuchet MS"/>
                                        <w:color w:val="000000"/>
                                        <w:sz w:val="24"/>
                                        <w:szCs w:val="24"/>
                                      </w:rPr>
                                      <w:t>Heb je ook zo genoten van de activiteiten tijdens De Bossche Zomer? Gelukkig hebben we de beelden nog. Bekijk hiernaast de '</w:t>
                                    </w:r>
                                    <w:proofErr w:type="spellStart"/>
                                    <w:r>
                                      <w:rPr>
                                        <w:rFonts w:ascii="Trebuchet MS" w:hAnsi="Trebuchet MS"/>
                                        <w:color w:val="000000"/>
                                        <w:sz w:val="24"/>
                                        <w:szCs w:val="24"/>
                                      </w:rPr>
                                      <w:t>aftermovie</w:t>
                                    </w:r>
                                    <w:proofErr w:type="spellEnd"/>
                                    <w:r>
                                      <w:rPr>
                                        <w:rFonts w:ascii="Trebuchet MS" w:hAnsi="Trebuchet MS"/>
                                        <w:color w:val="000000"/>
                                        <w:sz w:val="24"/>
                                        <w:szCs w:val="24"/>
                                      </w:rPr>
                                      <w:t>' en geniet nog even na.  </w:t>
                                    </w:r>
                                  </w:p>
                                </w:tc>
                              </w:tr>
                            </w:tbl>
                            <w:tbl>
                              <w:tblPr>
                                <w:tblW w:w="5000" w:type="pct"/>
                                <w:tblCellMar>
                                  <w:left w:w="0" w:type="dxa"/>
                                  <w:right w:w="0" w:type="dxa"/>
                                </w:tblCellMar>
                                <w:tblLook w:val="04A0" w:firstRow="1" w:lastRow="0" w:firstColumn="1" w:lastColumn="0" w:noHBand="0" w:noVBand="1"/>
                              </w:tblPr>
                              <w:tblGrid>
                                <w:gridCol w:w="8040"/>
                              </w:tblGrid>
                              <w:tr w:rsidR="005B38BC" w14:paraId="4B4604EC" w14:textId="77777777">
                                <w:tc>
                                  <w:tcPr>
                                    <w:tcW w:w="0" w:type="auto"/>
                                    <w:tcMar>
                                      <w:top w:w="390" w:type="dxa"/>
                                      <w:left w:w="0" w:type="dxa"/>
                                      <w:bottom w:w="0" w:type="dxa"/>
                                      <w:right w:w="0" w:type="dxa"/>
                                    </w:tcMar>
                                    <w:hideMark/>
                                  </w:tcPr>
                                  <w:p w14:paraId="0497B6A2" w14:textId="77777777" w:rsidR="005B38BC" w:rsidRDefault="005B38BC">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 xml:space="preserve">We zijn benieuwd naar </w:t>
                                    </w:r>
                                    <w:r>
                                      <w:rPr>
                                        <w:rStyle w:val="Zwaar"/>
                                        <w:rFonts w:ascii="Trebuchet MS" w:eastAsia="Times New Roman" w:hAnsi="Trebuchet MS"/>
                                        <w:color w:val="000000"/>
                                        <w:sz w:val="24"/>
                                        <w:szCs w:val="24"/>
                                      </w:rPr>
                                      <w:t xml:space="preserve">jouw mening. </w:t>
                                    </w:r>
                                    <w:r>
                                      <w:rPr>
                                        <w:rFonts w:ascii="Trebuchet MS" w:eastAsia="Times New Roman" w:hAnsi="Trebuchet MS"/>
                                        <w:color w:val="000000"/>
                                        <w:sz w:val="24"/>
                                        <w:szCs w:val="24"/>
                                      </w:rPr>
                                      <w:t xml:space="preserve">Daarom vragen we je om een korte vragenlijst in te vullen, ook als je De Bossche Zomer niet hebt bezocht (wat we ons bijna niet kunnen voorstellen). Je kunt dit doen door op </w:t>
                                    </w:r>
                                    <w:hyperlink r:id="rId10" w:tgtFrame="_blank" w:history="1">
                                      <w:r>
                                        <w:rPr>
                                          <w:rStyle w:val="Hyperlink"/>
                                          <w:rFonts w:eastAsia="Times New Roman"/>
                                          <w:sz w:val="24"/>
                                          <w:szCs w:val="24"/>
                                        </w:rPr>
                                        <w:t>deze link</w:t>
                                      </w:r>
                                    </w:hyperlink>
                                    <w:r>
                                      <w:rPr>
                                        <w:rFonts w:ascii="Trebuchet MS" w:eastAsia="Times New Roman" w:hAnsi="Trebuchet MS"/>
                                        <w:color w:val="000000"/>
                                        <w:sz w:val="24"/>
                                        <w:szCs w:val="24"/>
                                      </w:rPr>
                                      <w:t xml:space="preserve"> te klikken. De resultaten van het onderzoek worden anoniem verwerkt. Hartelijk dank!</w:t>
                                    </w:r>
                                  </w:p>
                                </w:tc>
                              </w:tr>
                            </w:tbl>
                            <w:p w14:paraId="5837A1AF" w14:textId="77777777" w:rsidR="005B38BC" w:rsidRDefault="005B38BC">
                              <w:pPr>
                                <w:rPr>
                                  <w:rFonts w:ascii="Times New Roman" w:eastAsia="Times New Roman" w:hAnsi="Times New Roman" w:cs="Times New Roman"/>
                                  <w:sz w:val="20"/>
                                  <w:szCs w:val="20"/>
                                </w:rPr>
                              </w:pPr>
                            </w:p>
                          </w:tc>
                        </w:tr>
                      </w:tbl>
                      <w:p w14:paraId="389430BA" w14:textId="77777777" w:rsidR="005B38BC" w:rsidRDefault="005B38BC">
                        <w:pPr>
                          <w:rPr>
                            <w:rFonts w:ascii="Times New Roman" w:eastAsia="Times New Roman" w:hAnsi="Times New Roman" w:cs="Times New Roman"/>
                            <w:sz w:val="20"/>
                            <w:szCs w:val="20"/>
                          </w:rPr>
                        </w:pPr>
                      </w:p>
                    </w:tc>
                  </w:tr>
                </w:tbl>
                <w:p w14:paraId="24C07A01" w14:textId="77777777" w:rsidR="005B38BC" w:rsidRDefault="005B38BC">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B38BC" w14:paraId="4506368F"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5B38BC" w14:paraId="55562536" w14:textId="77777777">
                          <w:trPr>
                            <w:hidden/>
                          </w:trPr>
                          <w:tc>
                            <w:tcPr>
                              <w:tcW w:w="0" w:type="auto"/>
                              <w:tcBorders>
                                <w:top w:val="nil"/>
                                <w:left w:val="nil"/>
                                <w:bottom w:val="single" w:sz="6" w:space="0" w:color="AD9156"/>
                                <w:right w:val="nil"/>
                              </w:tcBorders>
                              <w:vAlign w:val="center"/>
                              <w:hideMark/>
                            </w:tcPr>
                            <w:p w14:paraId="07154073" w14:textId="77777777" w:rsidR="005B38BC" w:rsidRDefault="005B38BC">
                              <w:pPr>
                                <w:rPr>
                                  <w:rFonts w:eastAsia="Times New Roman"/>
                                  <w:vanish/>
                                </w:rPr>
                              </w:pPr>
                            </w:p>
                          </w:tc>
                        </w:tr>
                      </w:tbl>
                      <w:p w14:paraId="64DE739D" w14:textId="77777777" w:rsidR="005B38BC" w:rsidRDefault="005B38BC">
                        <w:pPr>
                          <w:rPr>
                            <w:rFonts w:ascii="Times New Roman" w:eastAsia="Times New Roman" w:hAnsi="Times New Roman" w:cs="Times New Roman"/>
                            <w:sz w:val="20"/>
                            <w:szCs w:val="20"/>
                          </w:rPr>
                        </w:pPr>
                      </w:p>
                    </w:tc>
                  </w:tr>
                </w:tbl>
                <w:p w14:paraId="1A67F4B4" w14:textId="77777777" w:rsidR="005B38BC" w:rsidRDefault="005B38BC">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B38BC" w14:paraId="2608A2CB"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520"/>
                        </w:tblGrid>
                        <w:tr w:rsidR="005B38BC" w14:paraId="3005FEBA" w14:textId="77777777">
                          <w:tc>
                            <w:tcPr>
                              <w:tcW w:w="0" w:type="auto"/>
                              <w:tcMar>
                                <w:top w:w="0" w:type="dxa"/>
                                <w:left w:w="240" w:type="dxa"/>
                                <w:bottom w:w="0" w:type="dxa"/>
                                <w:right w:w="24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00"/>
                              </w:tblGrid>
                              <w:tr w:rsidR="005B38BC" w14:paraId="62806AB7" w14:textId="77777777">
                                <w:tc>
                                  <w:tcPr>
                                    <w:tcW w:w="0" w:type="auto"/>
                                    <w:hideMark/>
                                  </w:tcPr>
                                  <w:p w14:paraId="21234E52" w14:textId="7C43EA4E" w:rsidR="005B38BC" w:rsidRDefault="005B38BC">
                                    <w:pPr>
                                      <w:rPr>
                                        <w:rFonts w:eastAsia="Times New Roman"/>
                                      </w:rPr>
                                    </w:pPr>
                                    <w:r>
                                      <w:rPr>
                                        <w:rFonts w:eastAsia="Times New Roman"/>
                                        <w:noProof/>
                                      </w:rPr>
                                      <w:lastRenderedPageBreak/>
                                      <w:drawing>
                                        <wp:inline distT="0" distB="0" distL="0" distR="0" wp14:anchorId="6EF90310" wp14:editId="1A424AFF">
                                          <wp:extent cx="2476500" cy="1857375"/>
                                          <wp:effectExtent l="0" t="0" r="0" b="9525"/>
                                          <wp:docPr id="5" name="Afbeelding 5" descr="Afbeelding met tekst, buiten, teken, na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buiten, teken, nacht&#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0" cy="1857375"/>
                                                  </a:xfrm>
                                                  <a:prstGeom prst="rect">
                                                    <a:avLst/>
                                                  </a:prstGeom>
                                                  <a:noFill/>
                                                  <a:ln>
                                                    <a:noFill/>
                                                  </a:ln>
                                                </pic:spPr>
                                              </pic:pic>
                                            </a:graphicData>
                                          </a:graphic>
                                        </wp:inline>
                                      </w:drawing>
                                    </w:r>
                                  </w:p>
                                </w:tc>
                              </w:tr>
                            </w:tbl>
                            <w:tbl>
                              <w:tblPr>
                                <w:tblpPr w:leftFromText="45" w:rightFromText="45" w:vertAnchor="text"/>
                                <w:tblW w:w="3660" w:type="dxa"/>
                                <w:tblCellMar>
                                  <w:left w:w="0" w:type="dxa"/>
                                  <w:right w:w="0" w:type="dxa"/>
                                </w:tblCellMar>
                                <w:tblLook w:val="04A0" w:firstRow="1" w:lastRow="0" w:firstColumn="1" w:lastColumn="0" w:noHBand="0" w:noVBand="1"/>
                              </w:tblPr>
                              <w:tblGrid>
                                <w:gridCol w:w="3660"/>
                              </w:tblGrid>
                              <w:tr w:rsidR="005B38BC" w14:paraId="5D160B8B" w14:textId="77777777">
                                <w:tc>
                                  <w:tcPr>
                                    <w:tcW w:w="0" w:type="auto"/>
                                    <w:hideMark/>
                                  </w:tcPr>
                                  <w:p w14:paraId="738AE0E5" w14:textId="77777777" w:rsidR="005B38BC" w:rsidRDefault="005B38BC">
                                    <w:pPr>
                                      <w:pStyle w:val="Kop1"/>
                                      <w:rPr>
                                        <w:rFonts w:eastAsia="Times New Roman"/>
                                      </w:rPr>
                                    </w:pPr>
                                    <w:r>
                                      <w:rPr>
                                        <w:rFonts w:eastAsia="Times New Roman"/>
                                      </w:rPr>
                                      <w:t>Ontwikkeling stationsgebied</w:t>
                                    </w:r>
                                  </w:p>
                                  <w:p w14:paraId="31E2990B" w14:textId="77777777" w:rsidR="005B38BC" w:rsidRDefault="005B38BC">
                                    <w:pPr>
                                      <w:spacing w:before="240" w:after="240" w:line="288" w:lineRule="auto"/>
                                      <w:rPr>
                                        <w:rFonts w:ascii="Trebuchet MS" w:hAnsi="Trebuchet MS"/>
                                        <w:color w:val="000000"/>
                                        <w:sz w:val="24"/>
                                        <w:szCs w:val="24"/>
                                      </w:rPr>
                                    </w:pPr>
                                    <w:r>
                                      <w:rPr>
                                        <w:rFonts w:ascii="Trebuchet MS" w:hAnsi="Trebuchet MS"/>
                                        <w:color w:val="000000"/>
                                        <w:sz w:val="24"/>
                                        <w:szCs w:val="24"/>
                                      </w:rPr>
                                      <w:t>Landelijk, regionaal en gemeentelijk wordt nagedacht en geïnvesteerd in de toekomst van openbaar vervoer. Dat geldt ook voor ’s-Hertogenbosch.</w:t>
                                    </w:r>
                                  </w:p>
                                </w:tc>
                              </w:tr>
                            </w:tbl>
                            <w:tbl>
                              <w:tblPr>
                                <w:tblW w:w="5000" w:type="pct"/>
                                <w:tblCellMar>
                                  <w:left w:w="0" w:type="dxa"/>
                                  <w:right w:w="0" w:type="dxa"/>
                                </w:tblCellMar>
                                <w:tblLook w:val="04A0" w:firstRow="1" w:lastRow="0" w:firstColumn="1" w:lastColumn="0" w:noHBand="0" w:noVBand="1"/>
                              </w:tblPr>
                              <w:tblGrid>
                                <w:gridCol w:w="8040"/>
                              </w:tblGrid>
                              <w:tr w:rsidR="005B38BC" w14:paraId="034DFAA4" w14:textId="77777777">
                                <w:tc>
                                  <w:tcPr>
                                    <w:tcW w:w="0" w:type="auto"/>
                                    <w:tcMar>
                                      <w:top w:w="390" w:type="dxa"/>
                                      <w:left w:w="0" w:type="dxa"/>
                                      <w:bottom w:w="0" w:type="dxa"/>
                                      <w:right w:w="0" w:type="dxa"/>
                                    </w:tcMar>
                                    <w:hideMark/>
                                  </w:tcPr>
                                  <w:p w14:paraId="31C5B774" w14:textId="77777777" w:rsidR="005B38BC" w:rsidRDefault="005B38BC">
                                    <w:pPr>
                                      <w:spacing w:before="240" w:after="240" w:line="288" w:lineRule="auto"/>
                                      <w:rPr>
                                        <w:rFonts w:ascii="Trebuchet MS" w:hAnsi="Trebuchet MS"/>
                                        <w:color w:val="000000"/>
                                        <w:sz w:val="24"/>
                                        <w:szCs w:val="24"/>
                                      </w:rPr>
                                    </w:pPr>
                                    <w:r>
                                      <w:rPr>
                                        <w:rFonts w:ascii="Trebuchet MS" w:hAnsi="Trebuchet MS"/>
                                        <w:color w:val="000000"/>
                                        <w:sz w:val="24"/>
                                        <w:szCs w:val="24"/>
                                      </w:rPr>
                                      <w:t>We onderzoeken de komende jaren wat de gewenste richting is voor het stationsgebied. Het is immers een belangrijk knooppunt voor het openbaar vervoer. Deze onderzoeken doen we samen met partijen zoals het ministerie van Infrastructuur en Waterstaat, provincie Noord-Brabant, NS en ProRail. We denken daarbij in twee fasen. Eerst richting 2030, daarna naar 2040. We willen het gebied aanpassen en verbeteren. Voor de groeiende betekenis van het openbaar vervoer, én voor de centrale ligging die het station in de stad heeft. Inmiddels zijn voorbereidingen gestart, met een besluit door de minister over een financiële bijdrage. Ook de gemeenteraad stemde in met financiering. Samen met ProRail werken we nu aan voorbereidingen en voeren onderzoeken uit.  </w:t>
                                    </w:r>
                                  </w:p>
                                  <w:p w14:paraId="091B9C75" w14:textId="77777777" w:rsidR="005B38BC" w:rsidRDefault="005B38BC">
                                    <w:pPr>
                                      <w:spacing w:before="240" w:after="240" w:line="288" w:lineRule="auto"/>
                                      <w:rPr>
                                        <w:rFonts w:ascii="Trebuchet MS" w:hAnsi="Trebuchet MS"/>
                                        <w:color w:val="000000"/>
                                        <w:sz w:val="24"/>
                                        <w:szCs w:val="24"/>
                                      </w:rPr>
                                    </w:pPr>
                                    <w:r>
                                      <w:rPr>
                                        <w:rFonts w:ascii="Trebuchet MS" w:hAnsi="Trebuchet MS"/>
                                        <w:color w:val="000000"/>
                                        <w:sz w:val="24"/>
                                        <w:szCs w:val="24"/>
                                      </w:rPr>
                                      <w:t>Meer informatie lees je hier:</w:t>
                                    </w:r>
                                    <w:hyperlink r:id="rId12" w:tgtFrame="_blank" w:history="1">
                                      <w:r>
                                        <w:rPr>
                                          <w:rStyle w:val="Hyperlink"/>
                                          <w:sz w:val="24"/>
                                          <w:szCs w:val="24"/>
                                        </w:rPr>
                                        <w:t> </w:t>
                                      </w:r>
                                    </w:hyperlink>
                                    <w:hyperlink r:id="rId13" w:tgtFrame="_blank" w:history="1">
                                      <w:r>
                                        <w:rPr>
                                          <w:rStyle w:val="Hyperlink"/>
                                          <w:sz w:val="24"/>
                                          <w:szCs w:val="24"/>
                                        </w:rPr>
                                        <w:t>www.denbosch.nl/station</w:t>
                                      </w:r>
                                    </w:hyperlink>
                                    <w:hyperlink r:id="rId14" w:history="1">
                                      <w:r>
                                        <w:rPr>
                                          <w:rStyle w:val="Hyperlink"/>
                                          <w:sz w:val="24"/>
                                          <w:szCs w:val="24"/>
                                        </w:rPr>
                                        <w:t>.</w:t>
                                      </w:r>
                                    </w:hyperlink>
                                    <w:r>
                                      <w:rPr>
                                        <w:rFonts w:ascii="Trebuchet MS" w:hAnsi="Trebuchet MS"/>
                                        <w:color w:val="000000"/>
                                        <w:sz w:val="24"/>
                                        <w:szCs w:val="24"/>
                                      </w:rPr>
                                      <w:t> </w:t>
                                    </w:r>
                                  </w:p>
                                </w:tc>
                              </w:tr>
                            </w:tbl>
                            <w:p w14:paraId="619519A7" w14:textId="77777777" w:rsidR="005B38BC" w:rsidRDefault="005B38BC">
                              <w:pPr>
                                <w:rPr>
                                  <w:rFonts w:ascii="Times New Roman" w:eastAsia="Times New Roman" w:hAnsi="Times New Roman" w:cs="Times New Roman"/>
                                  <w:sz w:val="20"/>
                                  <w:szCs w:val="20"/>
                                </w:rPr>
                              </w:pPr>
                            </w:p>
                          </w:tc>
                        </w:tr>
                      </w:tbl>
                      <w:p w14:paraId="7109F4FE" w14:textId="77777777" w:rsidR="005B38BC" w:rsidRDefault="005B38BC">
                        <w:pPr>
                          <w:rPr>
                            <w:rFonts w:ascii="Times New Roman" w:eastAsia="Times New Roman" w:hAnsi="Times New Roman" w:cs="Times New Roman"/>
                            <w:sz w:val="20"/>
                            <w:szCs w:val="20"/>
                          </w:rPr>
                        </w:pPr>
                      </w:p>
                    </w:tc>
                  </w:tr>
                </w:tbl>
                <w:p w14:paraId="345A1C97" w14:textId="77777777" w:rsidR="005B38BC" w:rsidRDefault="005B38BC">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B38BC" w14:paraId="653BD909"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5B38BC" w14:paraId="3DD28C05" w14:textId="77777777">
                          <w:trPr>
                            <w:hidden/>
                          </w:trPr>
                          <w:tc>
                            <w:tcPr>
                              <w:tcW w:w="0" w:type="auto"/>
                              <w:tcBorders>
                                <w:top w:val="nil"/>
                                <w:left w:val="nil"/>
                                <w:bottom w:val="single" w:sz="6" w:space="0" w:color="AD9156"/>
                                <w:right w:val="nil"/>
                              </w:tcBorders>
                              <w:vAlign w:val="center"/>
                              <w:hideMark/>
                            </w:tcPr>
                            <w:p w14:paraId="00079457" w14:textId="77777777" w:rsidR="005B38BC" w:rsidRDefault="005B38BC">
                              <w:pPr>
                                <w:rPr>
                                  <w:rFonts w:eastAsia="Times New Roman"/>
                                  <w:vanish/>
                                </w:rPr>
                              </w:pPr>
                            </w:p>
                          </w:tc>
                        </w:tr>
                      </w:tbl>
                      <w:p w14:paraId="5152816B" w14:textId="77777777" w:rsidR="005B38BC" w:rsidRDefault="005B38BC">
                        <w:pPr>
                          <w:rPr>
                            <w:rFonts w:ascii="Times New Roman" w:eastAsia="Times New Roman" w:hAnsi="Times New Roman" w:cs="Times New Roman"/>
                            <w:sz w:val="20"/>
                            <w:szCs w:val="20"/>
                          </w:rPr>
                        </w:pPr>
                      </w:p>
                    </w:tc>
                  </w:tr>
                </w:tbl>
                <w:p w14:paraId="44020F14" w14:textId="77777777" w:rsidR="005B38BC" w:rsidRDefault="005B38BC">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B38BC" w14:paraId="48FA3290"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520"/>
                        </w:tblGrid>
                        <w:tr w:rsidR="005B38BC" w14:paraId="5D4D4D8D" w14:textId="77777777">
                          <w:tc>
                            <w:tcPr>
                              <w:tcW w:w="0" w:type="auto"/>
                              <w:tcMar>
                                <w:top w:w="0" w:type="dxa"/>
                                <w:left w:w="240" w:type="dxa"/>
                                <w:bottom w:w="0" w:type="dxa"/>
                                <w:right w:w="24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00"/>
                              </w:tblGrid>
                              <w:tr w:rsidR="005B38BC" w14:paraId="63E20EB0" w14:textId="77777777">
                                <w:tc>
                                  <w:tcPr>
                                    <w:tcW w:w="0" w:type="auto"/>
                                    <w:hideMark/>
                                  </w:tcPr>
                                  <w:p w14:paraId="1E093FD2" w14:textId="1A6BD49A" w:rsidR="005B38BC" w:rsidRDefault="005B38BC">
                                    <w:pPr>
                                      <w:rPr>
                                        <w:rFonts w:eastAsia="Times New Roman"/>
                                      </w:rPr>
                                    </w:pPr>
                                    <w:r>
                                      <w:rPr>
                                        <w:rFonts w:eastAsia="Times New Roman"/>
                                        <w:noProof/>
                                      </w:rPr>
                                      <w:drawing>
                                        <wp:inline distT="0" distB="0" distL="0" distR="0" wp14:anchorId="61F78122" wp14:editId="69D1385A">
                                          <wp:extent cx="2476500" cy="1790700"/>
                                          <wp:effectExtent l="0" t="0" r="0" b="0"/>
                                          <wp:docPr id="4" name="Afbeelding 4" descr="Afbeelding met lucht, vliegtui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lucht, vliegtuig&#10;&#10;Automatisch gegenereerde beschrijv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0" cy="1790700"/>
                                                  </a:xfrm>
                                                  <a:prstGeom prst="rect">
                                                    <a:avLst/>
                                                  </a:prstGeom>
                                                  <a:noFill/>
                                                  <a:ln>
                                                    <a:noFill/>
                                                  </a:ln>
                                                </pic:spPr>
                                              </pic:pic>
                                            </a:graphicData>
                                          </a:graphic>
                                        </wp:inline>
                                      </w:drawing>
                                    </w:r>
                                  </w:p>
                                </w:tc>
                              </w:tr>
                            </w:tbl>
                            <w:tbl>
                              <w:tblPr>
                                <w:tblpPr w:leftFromText="45" w:rightFromText="45" w:vertAnchor="text"/>
                                <w:tblW w:w="3660" w:type="dxa"/>
                                <w:tblCellMar>
                                  <w:left w:w="0" w:type="dxa"/>
                                  <w:right w:w="0" w:type="dxa"/>
                                </w:tblCellMar>
                                <w:tblLook w:val="04A0" w:firstRow="1" w:lastRow="0" w:firstColumn="1" w:lastColumn="0" w:noHBand="0" w:noVBand="1"/>
                              </w:tblPr>
                              <w:tblGrid>
                                <w:gridCol w:w="3660"/>
                              </w:tblGrid>
                              <w:tr w:rsidR="005B38BC" w14:paraId="3D60553A" w14:textId="77777777">
                                <w:tc>
                                  <w:tcPr>
                                    <w:tcW w:w="0" w:type="auto"/>
                                    <w:hideMark/>
                                  </w:tcPr>
                                  <w:p w14:paraId="725A6700" w14:textId="77777777" w:rsidR="005B38BC" w:rsidRDefault="005B38BC">
                                    <w:pPr>
                                      <w:pStyle w:val="Kop1"/>
                                      <w:rPr>
                                        <w:rFonts w:eastAsia="Times New Roman"/>
                                      </w:rPr>
                                    </w:pPr>
                                    <w:r>
                                      <w:rPr>
                                        <w:rStyle w:val="Zwaar"/>
                                        <w:rFonts w:eastAsia="Times New Roman"/>
                                        <w:b/>
                                        <w:bCs/>
                                      </w:rPr>
                                      <w:t>Heb je ze al gezien? </w:t>
                                    </w:r>
                                  </w:p>
                                  <w:p w14:paraId="112E6EE1" w14:textId="77777777" w:rsidR="005B38BC" w:rsidRDefault="005B38BC">
                                    <w:pPr>
                                      <w:spacing w:before="240" w:after="240" w:line="288" w:lineRule="auto"/>
                                      <w:rPr>
                                        <w:rFonts w:ascii="Trebuchet MS" w:hAnsi="Trebuchet MS"/>
                                        <w:color w:val="000000"/>
                                        <w:sz w:val="24"/>
                                        <w:szCs w:val="24"/>
                                      </w:rPr>
                                    </w:pPr>
                                    <w:r>
                                      <w:rPr>
                                        <w:rFonts w:ascii="Trebuchet MS" w:hAnsi="Trebuchet MS"/>
                                        <w:color w:val="000000"/>
                                        <w:sz w:val="24"/>
                                        <w:szCs w:val="24"/>
                                      </w:rPr>
                                      <w:t xml:space="preserve">Acht driedimensionale letters die het woord TRAMKADE  maken. De letters zijn bedoeld voor skaters en zijn deels gemaakt bij </w:t>
                                    </w:r>
                                    <w:proofErr w:type="spellStart"/>
                                    <w:r>
                                      <w:rPr>
                                        <w:rFonts w:ascii="Trebuchet MS" w:hAnsi="Trebuchet MS"/>
                                        <w:color w:val="000000"/>
                                        <w:sz w:val="24"/>
                                        <w:szCs w:val="24"/>
                                      </w:rPr>
                                      <w:t>Spark</w:t>
                                    </w:r>
                                    <w:proofErr w:type="spellEnd"/>
                                    <w:r>
                                      <w:rPr>
                                        <w:rFonts w:ascii="Trebuchet MS" w:hAnsi="Trebuchet MS"/>
                                        <w:color w:val="000000"/>
                                        <w:sz w:val="24"/>
                                        <w:szCs w:val="24"/>
                                      </w:rPr>
                                      <w:t xml:space="preserve"> Makers Zone. Heb je de letters nog niet gezien? Ga dan eens kijken bij de Kaaihallen! </w:t>
                                    </w:r>
                                  </w:p>
                                </w:tc>
                              </w:tr>
                            </w:tbl>
                            <w:p w14:paraId="33B26158" w14:textId="77777777" w:rsidR="005B38BC" w:rsidRDefault="005B38BC">
                              <w:pPr>
                                <w:rPr>
                                  <w:rFonts w:ascii="Times New Roman" w:eastAsia="Times New Roman" w:hAnsi="Times New Roman" w:cs="Times New Roman"/>
                                  <w:sz w:val="20"/>
                                  <w:szCs w:val="20"/>
                                </w:rPr>
                              </w:pPr>
                            </w:p>
                          </w:tc>
                        </w:tr>
                      </w:tbl>
                      <w:p w14:paraId="79A4F93B" w14:textId="77777777" w:rsidR="005B38BC" w:rsidRDefault="005B38BC">
                        <w:pPr>
                          <w:rPr>
                            <w:rFonts w:ascii="Times New Roman" w:eastAsia="Times New Roman" w:hAnsi="Times New Roman" w:cs="Times New Roman"/>
                            <w:sz w:val="20"/>
                            <w:szCs w:val="20"/>
                          </w:rPr>
                        </w:pPr>
                      </w:p>
                    </w:tc>
                  </w:tr>
                </w:tbl>
                <w:p w14:paraId="417287F8" w14:textId="77777777" w:rsidR="005B38BC" w:rsidRDefault="005B38BC">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B38BC" w14:paraId="52C47FD5"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5B38BC" w14:paraId="0FD2761D" w14:textId="77777777">
                          <w:trPr>
                            <w:hidden/>
                          </w:trPr>
                          <w:tc>
                            <w:tcPr>
                              <w:tcW w:w="0" w:type="auto"/>
                              <w:tcBorders>
                                <w:top w:val="nil"/>
                                <w:left w:val="nil"/>
                                <w:bottom w:val="single" w:sz="6" w:space="0" w:color="AD9156"/>
                                <w:right w:val="nil"/>
                              </w:tcBorders>
                              <w:vAlign w:val="center"/>
                              <w:hideMark/>
                            </w:tcPr>
                            <w:p w14:paraId="61D6FDC6" w14:textId="77777777" w:rsidR="005B38BC" w:rsidRDefault="005B38BC">
                              <w:pPr>
                                <w:rPr>
                                  <w:rFonts w:eastAsia="Times New Roman"/>
                                  <w:vanish/>
                                </w:rPr>
                              </w:pPr>
                            </w:p>
                          </w:tc>
                        </w:tr>
                      </w:tbl>
                      <w:p w14:paraId="180A0091" w14:textId="77777777" w:rsidR="005B38BC" w:rsidRDefault="005B38BC">
                        <w:pPr>
                          <w:rPr>
                            <w:rFonts w:ascii="Times New Roman" w:eastAsia="Times New Roman" w:hAnsi="Times New Roman" w:cs="Times New Roman"/>
                            <w:sz w:val="20"/>
                            <w:szCs w:val="20"/>
                          </w:rPr>
                        </w:pPr>
                      </w:p>
                    </w:tc>
                  </w:tr>
                </w:tbl>
                <w:p w14:paraId="57690151" w14:textId="77777777" w:rsidR="005B38BC" w:rsidRDefault="005B38BC">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B38BC" w14:paraId="293E34BB"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520"/>
                        </w:tblGrid>
                        <w:tr w:rsidR="005B38BC" w14:paraId="2F418B49" w14:textId="77777777">
                          <w:tc>
                            <w:tcPr>
                              <w:tcW w:w="0" w:type="auto"/>
                              <w:tcMar>
                                <w:top w:w="0" w:type="dxa"/>
                                <w:left w:w="240" w:type="dxa"/>
                                <w:bottom w:w="0" w:type="dxa"/>
                                <w:right w:w="24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00"/>
                              </w:tblGrid>
                              <w:tr w:rsidR="005B38BC" w14:paraId="1290CA38" w14:textId="77777777">
                                <w:tc>
                                  <w:tcPr>
                                    <w:tcW w:w="0" w:type="auto"/>
                                    <w:hideMark/>
                                  </w:tcPr>
                                  <w:p w14:paraId="726472B0" w14:textId="32AA8D5C" w:rsidR="005B38BC" w:rsidRDefault="005B38BC">
                                    <w:pPr>
                                      <w:rPr>
                                        <w:rFonts w:eastAsia="Times New Roman"/>
                                      </w:rPr>
                                    </w:pPr>
                                    <w:r>
                                      <w:rPr>
                                        <w:rFonts w:eastAsia="Times New Roman"/>
                                        <w:noProof/>
                                      </w:rPr>
                                      <w:lastRenderedPageBreak/>
                                      <w:drawing>
                                        <wp:inline distT="0" distB="0" distL="0" distR="0" wp14:anchorId="6F21ED29" wp14:editId="24E2FA56">
                                          <wp:extent cx="2476500" cy="1590675"/>
                                          <wp:effectExtent l="0" t="0" r="0" b="9525"/>
                                          <wp:docPr id="3" name="Afbeelding 3" descr="Afbeelding met tekst, boom, lucht,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boom, lucht, buiten&#10;&#10;Automatisch gegenereerde beschrijv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0" cy="1590675"/>
                                                  </a:xfrm>
                                                  <a:prstGeom prst="rect">
                                                    <a:avLst/>
                                                  </a:prstGeom>
                                                  <a:noFill/>
                                                  <a:ln>
                                                    <a:noFill/>
                                                  </a:ln>
                                                </pic:spPr>
                                              </pic:pic>
                                            </a:graphicData>
                                          </a:graphic>
                                        </wp:inline>
                                      </w:drawing>
                                    </w:r>
                                  </w:p>
                                </w:tc>
                              </w:tr>
                            </w:tbl>
                            <w:tbl>
                              <w:tblPr>
                                <w:tblpPr w:leftFromText="45" w:rightFromText="45" w:vertAnchor="text"/>
                                <w:tblW w:w="3660" w:type="dxa"/>
                                <w:tblCellMar>
                                  <w:left w:w="0" w:type="dxa"/>
                                  <w:right w:w="0" w:type="dxa"/>
                                </w:tblCellMar>
                                <w:tblLook w:val="04A0" w:firstRow="1" w:lastRow="0" w:firstColumn="1" w:lastColumn="0" w:noHBand="0" w:noVBand="1"/>
                              </w:tblPr>
                              <w:tblGrid>
                                <w:gridCol w:w="3660"/>
                              </w:tblGrid>
                              <w:tr w:rsidR="005B38BC" w14:paraId="1FE59E82" w14:textId="77777777">
                                <w:tc>
                                  <w:tcPr>
                                    <w:tcW w:w="0" w:type="auto"/>
                                    <w:hideMark/>
                                  </w:tcPr>
                                  <w:p w14:paraId="57AA789F" w14:textId="77777777" w:rsidR="005B38BC" w:rsidRDefault="005B38BC">
                                    <w:pPr>
                                      <w:pStyle w:val="Kop1"/>
                                      <w:rPr>
                                        <w:rFonts w:eastAsia="Times New Roman"/>
                                      </w:rPr>
                                    </w:pPr>
                                    <w:r>
                                      <w:rPr>
                                        <w:rFonts w:eastAsia="Times New Roman"/>
                                      </w:rPr>
                                      <w:t>Groen licht voor de herinrichting Onderwijsboulevard</w:t>
                                    </w:r>
                                  </w:p>
                                  <w:p w14:paraId="41E24108" w14:textId="77777777" w:rsidR="005B38BC" w:rsidRDefault="005B38BC">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Samen met omwonenden, onderwijsinstellingen en ondernemers uit de buurt is een definitief ontwerp tot stand gekomen voor het herinrichten van de Onderwijsboulevard.</w:t>
                                    </w:r>
                                    <w:r>
                                      <w:rPr>
                                        <w:rFonts w:ascii="Trebuchet MS" w:eastAsia="Times New Roman" w:hAnsi="Trebuchet MS"/>
                                        <w:color w:val="000000"/>
                                        <w:sz w:val="24"/>
                                        <w:szCs w:val="24"/>
                                      </w:rPr>
                                      <w:br/>
                                      <w:t> </w:t>
                                    </w:r>
                                  </w:p>
                                </w:tc>
                              </w:tr>
                            </w:tbl>
                            <w:tbl>
                              <w:tblPr>
                                <w:tblW w:w="5000" w:type="pct"/>
                                <w:tblCellMar>
                                  <w:left w:w="0" w:type="dxa"/>
                                  <w:right w:w="0" w:type="dxa"/>
                                </w:tblCellMar>
                                <w:tblLook w:val="04A0" w:firstRow="1" w:lastRow="0" w:firstColumn="1" w:lastColumn="0" w:noHBand="0" w:noVBand="1"/>
                              </w:tblPr>
                              <w:tblGrid>
                                <w:gridCol w:w="8040"/>
                              </w:tblGrid>
                              <w:tr w:rsidR="005B38BC" w14:paraId="32B7CB3E" w14:textId="77777777">
                                <w:tc>
                                  <w:tcPr>
                                    <w:tcW w:w="0" w:type="auto"/>
                                    <w:tcMar>
                                      <w:top w:w="390" w:type="dxa"/>
                                      <w:left w:w="0" w:type="dxa"/>
                                      <w:bottom w:w="0" w:type="dxa"/>
                                      <w:right w:w="0" w:type="dxa"/>
                                    </w:tcMar>
                                    <w:hideMark/>
                                  </w:tcPr>
                                  <w:p w14:paraId="46FEA975" w14:textId="77777777" w:rsidR="005B38BC" w:rsidRDefault="005B38BC">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Het begon allemaal met het plan om de Onderwijsboulevard verkeersveiliger te maken zodat omwonenden en studenten veilig de weg over kunnen steken. Het definitieve ontwerp gaat nog verder: voetgangers en fietsers krijgen veel meer ruimte en het andere verkeer is te gast. Ook komen er aangename plekken waar inwoners en studenten elkaar kunnen ontmoeten. Samen met het toevoegen van veel meer groen dragen al deze aanpassingen bij aan een -gezonde, groene en klimaatbestendige leefomgeving. </w:t>
                                    </w:r>
                                    <w:r>
                                      <w:rPr>
                                        <w:rFonts w:ascii="Trebuchet MS" w:eastAsia="Times New Roman" w:hAnsi="Trebuchet MS"/>
                                        <w:color w:val="000000"/>
                                        <w:sz w:val="24"/>
                                        <w:szCs w:val="24"/>
                                      </w:rPr>
                                      <w:br/>
                                      <w:t xml:space="preserve">Kijk </w:t>
                                    </w:r>
                                    <w:hyperlink r:id="rId17" w:tgtFrame="_blank" w:history="1">
                                      <w:r>
                                        <w:rPr>
                                          <w:rStyle w:val="Hyperlink"/>
                                          <w:rFonts w:eastAsia="Times New Roman"/>
                                          <w:sz w:val="24"/>
                                          <w:szCs w:val="24"/>
                                        </w:rPr>
                                        <w:t xml:space="preserve">hier </w:t>
                                      </w:r>
                                    </w:hyperlink>
                                    <w:r>
                                      <w:rPr>
                                        <w:rFonts w:ascii="Trebuchet MS" w:eastAsia="Times New Roman" w:hAnsi="Trebuchet MS"/>
                                        <w:color w:val="000000"/>
                                        <w:sz w:val="24"/>
                                        <w:szCs w:val="24"/>
                                      </w:rPr>
                                      <w:t>voor meer informatie.</w:t>
                                    </w:r>
                                  </w:p>
                                </w:tc>
                              </w:tr>
                            </w:tbl>
                            <w:p w14:paraId="4FFCC5EA" w14:textId="77777777" w:rsidR="005B38BC" w:rsidRDefault="005B38BC">
                              <w:pPr>
                                <w:rPr>
                                  <w:rFonts w:ascii="Times New Roman" w:eastAsia="Times New Roman" w:hAnsi="Times New Roman" w:cs="Times New Roman"/>
                                  <w:sz w:val="20"/>
                                  <w:szCs w:val="20"/>
                                </w:rPr>
                              </w:pPr>
                            </w:p>
                          </w:tc>
                        </w:tr>
                      </w:tbl>
                      <w:p w14:paraId="00892ADE" w14:textId="77777777" w:rsidR="005B38BC" w:rsidRDefault="005B38BC">
                        <w:pPr>
                          <w:rPr>
                            <w:rFonts w:ascii="Times New Roman" w:eastAsia="Times New Roman" w:hAnsi="Times New Roman" w:cs="Times New Roman"/>
                            <w:sz w:val="20"/>
                            <w:szCs w:val="20"/>
                          </w:rPr>
                        </w:pPr>
                      </w:p>
                    </w:tc>
                  </w:tr>
                </w:tbl>
                <w:p w14:paraId="5279B89C" w14:textId="77777777" w:rsidR="005B38BC" w:rsidRDefault="005B38BC">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B38BC" w14:paraId="7509BF6F"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5B38BC" w14:paraId="3E700BD0" w14:textId="77777777">
                          <w:trPr>
                            <w:hidden/>
                          </w:trPr>
                          <w:tc>
                            <w:tcPr>
                              <w:tcW w:w="0" w:type="auto"/>
                              <w:tcBorders>
                                <w:top w:val="nil"/>
                                <w:left w:val="nil"/>
                                <w:bottom w:val="single" w:sz="6" w:space="0" w:color="AD9156"/>
                                <w:right w:val="nil"/>
                              </w:tcBorders>
                              <w:vAlign w:val="center"/>
                              <w:hideMark/>
                            </w:tcPr>
                            <w:p w14:paraId="22AC1360" w14:textId="77777777" w:rsidR="005B38BC" w:rsidRDefault="005B38BC">
                              <w:pPr>
                                <w:rPr>
                                  <w:rFonts w:eastAsia="Times New Roman"/>
                                  <w:vanish/>
                                </w:rPr>
                              </w:pPr>
                            </w:p>
                          </w:tc>
                        </w:tr>
                      </w:tbl>
                      <w:p w14:paraId="6B81FE68" w14:textId="77777777" w:rsidR="005B38BC" w:rsidRDefault="005B38BC">
                        <w:pPr>
                          <w:rPr>
                            <w:rFonts w:ascii="Times New Roman" w:eastAsia="Times New Roman" w:hAnsi="Times New Roman" w:cs="Times New Roman"/>
                            <w:sz w:val="20"/>
                            <w:szCs w:val="20"/>
                          </w:rPr>
                        </w:pPr>
                      </w:p>
                    </w:tc>
                  </w:tr>
                </w:tbl>
                <w:p w14:paraId="1201F5A5" w14:textId="77777777" w:rsidR="005B38BC" w:rsidRDefault="005B38BC">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B38BC" w14:paraId="32250234" w14:textId="77777777">
                    <w:tc>
                      <w:tcPr>
                        <w:tcW w:w="0" w:type="auto"/>
                        <w:tcMar>
                          <w:top w:w="240" w:type="dxa"/>
                          <w:left w:w="240" w:type="dxa"/>
                          <w:bottom w:w="240" w:type="dxa"/>
                          <w:right w:w="240" w:type="dxa"/>
                        </w:tcMar>
                        <w:hideMark/>
                      </w:tcPr>
                      <w:tbl>
                        <w:tblPr>
                          <w:tblW w:w="5000" w:type="pct"/>
                          <w:tblCellMar>
                            <w:left w:w="0" w:type="dxa"/>
                            <w:right w:w="0" w:type="dxa"/>
                          </w:tblCellMar>
                          <w:tblLook w:val="04A0" w:firstRow="1" w:lastRow="0" w:firstColumn="1" w:lastColumn="0" w:noHBand="0" w:noVBand="1"/>
                        </w:tblPr>
                        <w:tblGrid>
                          <w:gridCol w:w="8520"/>
                        </w:tblGrid>
                        <w:tr w:rsidR="005B38BC" w14:paraId="79F140E9" w14:textId="77777777">
                          <w:tc>
                            <w:tcPr>
                              <w:tcW w:w="0" w:type="auto"/>
                              <w:tcMar>
                                <w:top w:w="0" w:type="dxa"/>
                                <w:left w:w="240" w:type="dxa"/>
                                <w:bottom w:w="0" w:type="dxa"/>
                                <w:right w:w="240"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00"/>
                              </w:tblGrid>
                              <w:tr w:rsidR="005B38BC" w14:paraId="67EBBDEB" w14:textId="77777777">
                                <w:tc>
                                  <w:tcPr>
                                    <w:tcW w:w="0" w:type="auto"/>
                                    <w:hideMark/>
                                  </w:tcPr>
                                  <w:p w14:paraId="70397934" w14:textId="54EA5901" w:rsidR="005B38BC" w:rsidRDefault="005B38BC">
                                    <w:pPr>
                                      <w:rPr>
                                        <w:rFonts w:eastAsia="Times New Roman"/>
                                      </w:rPr>
                                    </w:pPr>
                                    <w:r>
                                      <w:rPr>
                                        <w:rFonts w:eastAsia="Times New Roman"/>
                                        <w:noProof/>
                                      </w:rPr>
                                      <w:drawing>
                                        <wp:inline distT="0" distB="0" distL="0" distR="0" wp14:anchorId="039428BF" wp14:editId="7B06F4CD">
                                          <wp:extent cx="2476500" cy="1647825"/>
                                          <wp:effectExtent l="0" t="0" r="0" b="9525"/>
                                          <wp:docPr id="2" name="Afbeelding 2" descr="Afbeelding met boom, buiten, weg, scèn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oom, buiten, weg, scène&#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0" cy="1647825"/>
                                                  </a:xfrm>
                                                  <a:prstGeom prst="rect">
                                                    <a:avLst/>
                                                  </a:prstGeom>
                                                  <a:noFill/>
                                                  <a:ln>
                                                    <a:noFill/>
                                                  </a:ln>
                                                </pic:spPr>
                                              </pic:pic>
                                            </a:graphicData>
                                          </a:graphic>
                                        </wp:inline>
                                      </w:drawing>
                                    </w:r>
                                  </w:p>
                                </w:tc>
                              </w:tr>
                            </w:tbl>
                            <w:tbl>
                              <w:tblPr>
                                <w:tblpPr w:leftFromText="45" w:rightFromText="45" w:vertAnchor="text"/>
                                <w:tblW w:w="3660" w:type="dxa"/>
                                <w:tblCellMar>
                                  <w:left w:w="0" w:type="dxa"/>
                                  <w:right w:w="0" w:type="dxa"/>
                                </w:tblCellMar>
                                <w:tblLook w:val="04A0" w:firstRow="1" w:lastRow="0" w:firstColumn="1" w:lastColumn="0" w:noHBand="0" w:noVBand="1"/>
                              </w:tblPr>
                              <w:tblGrid>
                                <w:gridCol w:w="3660"/>
                              </w:tblGrid>
                              <w:tr w:rsidR="005B38BC" w14:paraId="7C8A79F7" w14:textId="77777777">
                                <w:tc>
                                  <w:tcPr>
                                    <w:tcW w:w="0" w:type="auto"/>
                                    <w:hideMark/>
                                  </w:tcPr>
                                  <w:p w14:paraId="59E1CE4A" w14:textId="77777777" w:rsidR="005B38BC" w:rsidRDefault="005B38BC">
                                    <w:pPr>
                                      <w:pStyle w:val="Kop1"/>
                                      <w:rPr>
                                        <w:rFonts w:eastAsia="Times New Roman"/>
                                      </w:rPr>
                                    </w:pPr>
                                    <w:r>
                                      <w:rPr>
                                        <w:rFonts w:eastAsia="Times New Roman"/>
                                      </w:rPr>
                                      <w:t>Sloop gebouw kunstacademie klaar</w:t>
                                    </w:r>
                                  </w:p>
                                  <w:p w14:paraId="46B3D8A1" w14:textId="77777777" w:rsidR="005B38BC" w:rsidRDefault="005B38BC">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br/>
                                    </w:r>
                                    <w:r>
                                      <w:rPr>
                                        <w:rStyle w:val="Zwaar"/>
                                        <w:rFonts w:ascii="Trebuchet MS" w:eastAsia="Times New Roman" w:hAnsi="Trebuchet MS"/>
                                        <w:color w:val="000000"/>
                                        <w:sz w:val="24"/>
                                        <w:szCs w:val="24"/>
                                      </w:rPr>
                                      <w:t xml:space="preserve">Aan de Onderwijsboulevard heeft Avans Hogeschool voor de zomervakantie de sloop afgerond van het voormalige gebouw van de kunstacademie. In een </w:t>
                                    </w:r>
                                    <w:hyperlink r:id="rId19" w:history="1">
                                      <w:r>
                                        <w:rPr>
                                          <w:rStyle w:val="Hyperlink"/>
                                          <w:rFonts w:eastAsia="Times New Roman"/>
                                          <w:sz w:val="24"/>
                                          <w:szCs w:val="24"/>
                                        </w:rPr>
                                        <w:t>korte video</w:t>
                                      </w:r>
                                    </w:hyperlink>
                                    <w:hyperlink r:id="rId20" w:tgtFrame="_blank" w:history="1">
                                      <w:r>
                                        <w:rPr>
                                          <w:rStyle w:val="Hyperlink"/>
                                          <w:rFonts w:eastAsia="Times New Roman"/>
                                          <w:sz w:val="24"/>
                                          <w:szCs w:val="24"/>
                                        </w:rPr>
                                        <w:t xml:space="preserve"> </w:t>
                                      </w:r>
                                    </w:hyperlink>
                                    <w:r>
                                      <w:rPr>
                                        <w:rStyle w:val="Zwaar"/>
                                        <w:rFonts w:ascii="Trebuchet MS" w:eastAsia="Times New Roman" w:hAnsi="Trebuchet MS"/>
                                        <w:color w:val="000000"/>
                                        <w:sz w:val="24"/>
                                        <w:szCs w:val="24"/>
                                      </w:rPr>
                                      <w:t>is goed te zien hoe hard er is gewerkt.</w:t>
                                    </w:r>
                                  </w:p>
                                </w:tc>
                              </w:tr>
                            </w:tbl>
                            <w:tbl>
                              <w:tblPr>
                                <w:tblW w:w="5000" w:type="pct"/>
                                <w:tblCellMar>
                                  <w:left w:w="0" w:type="dxa"/>
                                  <w:right w:w="0" w:type="dxa"/>
                                </w:tblCellMar>
                                <w:tblLook w:val="04A0" w:firstRow="1" w:lastRow="0" w:firstColumn="1" w:lastColumn="0" w:noHBand="0" w:noVBand="1"/>
                              </w:tblPr>
                              <w:tblGrid>
                                <w:gridCol w:w="8040"/>
                              </w:tblGrid>
                              <w:tr w:rsidR="005B38BC" w14:paraId="35AA85AD" w14:textId="77777777">
                                <w:tc>
                                  <w:tcPr>
                                    <w:tcW w:w="0" w:type="auto"/>
                                    <w:tcMar>
                                      <w:top w:w="390" w:type="dxa"/>
                                      <w:left w:w="0" w:type="dxa"/>
                                      <w:bottom w:w="0" w:type="dxa"/>
                                      <w:right w:w="0" w:type="dxa"/>
                                    </w:tcMar>
                                    <w:hideMark/>
                                  </w:tcPr>
                                  <w:p w14:paraId="677604FF" w14:textId="77777777" w:rsidR="005B38BC" w:rsidRDefault="005B38BC">
                                    <w:pPr>
                                      <w:spacing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Na de zomer start Avans met de bouw van een nieuwe campus. Brabant Wonen gaat hier ook woningen bouwen voor studenten en starters. Over 3 jaar, in de zomer van 2024, is de nieuwbouw klaar.</w:t>
                                    </w:r>
                                  </w:p>
                                </w:tc>
                              </w:tr>
                            </w:tbl>
                            <w:p w14:paraId="69D70BEC" w14:textId="77777777" w:rsidR="005B38BC" w:rsidRDefault="005B38BC">
                              <w:pPr>
                                <w:rPr>
                                  <w:rFonts w:ascii="Times New Roman" w:eastAsia="Times New Roman" w:hAnsi="Times New Roman" w:cs="Times New Roman"/>
                                  <w:sz w:val="20"/>
                                  <w:szCs w:val="20"/>
                                </w:rPr>
                              </w:pPr>
                            </w:p>
                          </w:tc>
                        </w:tr>
                      </w:tbl>
                      <w:p w14:paraId="3754253A" w14:textId="77777777" w:rsidR="005B38BC" w:rsidRDefault="005B38BC">
                        <w:pPr>
                          <w:rPr>
                            <w:rFonts w:ascii="Times New Roman" w:eastAsia="Times New Roman" w:hAnsi="Times New Roman" w:cs="Times New Roman"/>
                            <w:sz w:val="20"/>
                            <w:szCs w:val="20"/>
                          </w:rPr>
                        </w:pPr>
                      </w:p>
                    </w:tc>
                  </w:tr>
                </w:tbl>
                <w:p w14:paraId="50D26074" w14:textId="77777777" w:rsidR="005B38BC" w:rsidRDefault="005B38BC">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B38BC" w14:paraId="15843BDB"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5B38BC" w14:paraId="57C9802F" w14:textId="77777777">
                          <w:trPr>
                            <w:hidden/>
                          </w:trPr>
                          <w:tc>
                            <w:tcPr>
                              <w:tcW w:w="0" w:type="auto"/>
                              <w:tcBorders>
                                <w:top w:val="nil"/>
                                <w:left w:val="nil"/>
                                <w:bottom w:val="single" w:sz="6" w:space="0" w:color="AD9156"/>
                                <w:right w:val="nil"/>
                              </w:tcBorders>
                              <w:vAlign w:val="center"/>
                              <w:hideMark/>
                            </w:tcPr>
                            <w:p w14:paraId="31CB1AA2" w14:textId="77777777" w:rsidR="005B38BC" w:rsidRDefault="005B38BC">
                              <w:pPr>
                                <w:rPr>
                                  <w:rFonts w:eastAsia="Times New Roman"/>
                                  <w:vanish/>
                                </w:rPr>
                              </w:pPr>
                            </w:p>
                          </w:tc>
                        </w:tr>
                      </w:tbl>
                      <w:p w14:paraId="684761EA" w14:textId="77777777" w:rsidR="005B38BC" w:rsidRDefault="005B38BC">
                        <w:pPr>
                          <w:rPr>
                            <w:rFonts w:ascii="Times New Roman" w:eastAsia="Times New Roman" w:hAnsi="Times New Roman" w:cs="Times New Roman"/>
                            <w:sz w:val="20"/>
                            <w:szCs w:val="20"/>
                          </w:rPr>
                        </w:pPr>
                      </w:p>
                    </w:tc>
                  </w:tr>
                </w:tbl>
                <w:p w14:paraId="0CF8FEFA" w14:textId="77777777" w:rsidR="005B38BC" w:rsidRDefault="005B38BC">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B38BC" w14:paraId="1B106DD2" w14:textId="77777777">
                    <w:tc>
                      <w:tcPr>
                        <w:tcW w:w="0" w:type="auto"/>
                        <w:tcMar>
                          <w:top w:w="240" w:type="dxa"/>
                          <w:left w:w="240" w:type="dxa"/>
                          <w:bottom w:w="240" w:type="dxa"/>
                          <w:right w:w="240"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60"/>
                        </w:tblGrid>
                        <w:tr w:rsidR="005B38BC" w14:paraId="2482656C" w14:textId="77777777">
                          <w:tc>
                            <w:tcPr>
                              <w:tcW w:w="8460" w:type="dxa"/>
                              <w:tcMar>
                                <w:top w:w="0" w:type="dxa"/>
                                <w:left w:w="240" w:type="dxa"/>
                                <w:bottom w:w="0" w:type="dxa"/>
                                <w:right w:w="240" w:type="dxa"/>
                              </w:tcMar>
                              <w:hideMark/>
                            </w:tcPr>
                            <w:p w14:paraId="475A7C0F" w14:textId="77777777" w:rsidR="005B38BC" w:rsidRDefault="005B38BC">
                              <w:pPr>
                                <w:pStyle w:val="Kop1"/>
                                <w:rPr>
                                  <w:rFonts w:eastAsia="Times New Roman"/>
                                </w:rPr>
                              </w:pPr>
                              <w:r>
                                <w:rPr>
                                  <w:rFonts w:eastAsia="Times New Roman"/>
                                </w:rPr>
                                <w:t> </w:t>
                              </w:r>
                            </w:p>
                            <w:p w14:paraId="755630F9" w14:textId="77777777" w:rsidR="005B38BC" w:rsidRDefault="005B38BC">
                              <w:pPr>
                                <w:pStyle w:val="Kop1"/>
                                <w:rPr>
                                  <w:rFonts w:eastAsia="Times New Roman"/>
                                </w:rPr>
                              </w:pPr>
                              <w:r>
                                <w:rPr>
                                  <w:rFonts w:eastAsia="Times New Roman"/>
                                </w:rPr>
                                <w:t>Wist je dat? </w:t>
                              </w:r>
                            </w:p>
                            <w:p w14:paraId="06A1C562" w14:textId="77777777" w:rsidR="005B38BC" w:rsidRDefault="005B38BC" w:rsidP="00373595">
                              <w:pPr>
                                <w:numPr>
                                  <w:ilvl w:val="0"/>
                                  <w:numId w:val="1"/>
                                </w:numPr>
                                <w:spacing w:before="100" w:beforeAutospacing="1" w:after="100" w:afterAutospacing="1"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 xml:space="preserve">er van 8 t/m 24 oktober in 's-Hertogenbosch het RE_NATURE festival voor kunst en natuur plaatsvindt? Je ontdekt hier hoe kunstenaars, ontwerpers en wetenschappers reflecteren op onze omgang met de natuur. Op De Tramkade, zie je kunstwerken op binnen- en buitenlocaties. Ook is er een uitgebreid programma van workshops, lezingen, wandelingen en expedities. Check de </w:t>
                              </w:r>
                              <w:hyperlink r:id="rId21" w:tgtFrame="_blank" w:history="1">
                                <w:r>
                                  <w:rPr>
                                    <w:rStyle w:val="Hyperlink"/>
                                    <w:rFonts w:eastAsia="Times New Roman"/>
                                    <w:sz w:val="24"/>
                                    <w:szCs w:val="24"/>
                                  </w:rPr>
                                  <w:t>website</w:t>
                                </w:r>
                              </w:hyperlink>
                              <w:r>
                                <w:rPr>
                                  <w:rFonts w:ascii="Trebuchet MS" w:eastAsia="Times New Roman" w:hAnsi="Trebuchet MS"/>
                                  <w:color w:val="000000"/>
                                  <w:sz w:val="24"/>
                                  <w:szCs w:val="24"/>
                                </w:rPr>
                                <w:t> voor meer informatie. </w:t>
                              </w:r>
                              <w:r>
                                <w:rPr>
                                  <w:rFonts w:ascii="Trebuchet MS" w:eastAsia="Times New Roman" w:hAnsi="Trebuchet MS"/>
                                  <w:color w:val="000000"/>
                                  <w:sz w:val="24"/>
                                  <w:szCs w:val="24"/>
                                </w:rPr>
                                <w:br/>
                                <w:t> </w:t>
                              </w:r>
                            </w:p>
                            <w:p w14:paraId="071DFD13" w14:textId="77777777" w:rsidR="005B38BC" w:rsidRDefault="005B38BC" w:rsidP="00373595">
                              <w:pPr>
                                <w:numPr>
                                  <w:ilvl w:val="0"/>
                                  <w:numId w:val="1"/>
                                </w:numPr>
                                <w:spacing w:before="100" w:beforeAutospacing="1" w:after="100" w:afterAutospacing="1" w:line="288" w:lineRule="auto"/>
                                <w:rPr>
                                  <w:rFonts w:ascii="Trebuchet MS" w:eastAsia="Times New Roman" w:hAnsi="Trebuchet MS"/>
                                  <w:color w:val="000000"/>
                                  <w:sz w:val="24"/>
                                  <w:szCs w:val="24"/>
                                </w:rPr>
                              </w:pPr>
                              <w:r>
                                <w:rPr>
                                  <w:rFonts w:ascii="Trebuchet MS" w:eastAsia="Times New Roman" w:hAnsi="Trebuchet MS"/>
                                  <w:color w:val="000000"/>
                                  <w:sz w:val="24"/>
                                  <w:szCs w:val="24"/>
                                </w:rPr>
                                <w:t xml:space="preserve">van 25 t/m 25 oktober de vierde editie van de Data Week in Den Bosch wordt gehouden. We maken met de Data Week NL zichtbaar wat de betekenis van data voor maatschappelijke opgaven is. Check de </w:t>
                              </w:r>
                              <w:hyperlink r:id="rId22" w:tgtFrame="_blank" w:history="1">
                                <w:r>
                                  <w:rPr>
                                    <w:rStyle w:val="Hyperlink"/>
                                    <w:rFonts w:eastAsia="Times New Roman"/>
                                    <w:sz w:val="24"/>
                                    <w:szCs w:val="24"/>
                                  </w:rPr>
                                  <w:t>website</w:t>
                                </w:r>
                              </w:hyperlink>
                              <w:r>
                                <w:rPr>
                                  <w:rFonts w:ascii="Trebuchet MS" w:eastAsia="Times New Roman" w:hAnsi="Trebuchet MS"/>
                                  <w:color w:val="000000"/>
                                  <w:sz w:val="24"/>
                                  <w:szCs w:val="24"/>
                                </w:rPr>
                                <w:t xml:space="preserve"> voor meer informatie.</w:t>
                              </w:r>
                            </w:p>
                          </w:tc>
                        </w:tr>
                        <w:tr w:rsidR="005B38BC" w14:paraId="5CDCF84B" w14:textId="77777777">
                          <w:tc>
                            <w:tcPr>
                              <w:tcW w:w="0" w:type="auto"/>
                              <w:tcMar>
                                <w:top w:w="390" w:type="dxa"/>
                                <w:left w:w="240" w:type="dxa"/>
                                <w:bottom w:w="0" w:type="dxa"/>
                                <w:right w:w="0" w:type="dxa"/>
                              </w:tcMar>
                              <w:vAlign w:val="center"/>
                              <w:hideMark/>
                            </w:tcPr>
                            <w:tbl>
                              <w:tblPr>
                                <w:tblW w:w="1800" w:type="dxa"/>
                                <w:tblCellMar>
                                  <w:left w:w="0" w:type="dxa"/>
                                  <w:right w:w="0" w:type="dxa"/>
                                </w:tblCellMar>
                                <w:tblLook w:val="04A0" w:firstRow="1" w:lastRow="0" w:firstColumn="1" w:lastColumn="0" w:noHBand="0" w:noVBand="1"/>
                              </w:tblPr>
                              <w:tblGrid>
                                <w:gridCol w:w="1800"/>
                              </w:tblGrid>
                              <w:tr w:rsidR="005B38BC" w14:paraId="08B43854" w14:textId="77777777">
                                <w:tc>
                                  <w:tcPr>
                                    <w:tcW w:w="0" w:type="auto"/>
                                    <w:vAlign w:val="center"/>
                                    <w:hideMark/>
                                  </w:tcPr>
                                  <w:p w14:paraId="39799775" w14:textId="77777777" w:rsidR="005B38BC" w:rsidRDefault="005B38BC">
                                    <w:pPr>
                                      <w:rPr>
                                        <w:rFonts w:ascii="Trebuchet MS" w:eastAsia="Times New Roman" w:hAnsi="Trebuchet MS"/>
                                        <w:color w:val="000000"/>
                                        <w:sz w:val="24"/>
                                        <w:szCs w:val="24"/>
                                      </w:rPr>
                                    </w:pPr>
                                  </w:p>
                                </w:tc>
                              </w:tr>
                            </w:tbl>
                            <w:p w14:paraId="04E1934F" w14:textId="77777777" w:rsidR="005B38BC" w:rsidRDefault="005B38BC">
                              <w:pPr>
                                <w:rPr>
                                  <w:rFonts w:ascii="Times New Roman" w:eastAsia="Times New Roman" w:hAnsi="Times New Roman" w:cs="Times New Roman"/>
                                  <w:sz w:val="20"/>
                                  <w:szCs w:val="20"/>
                                </w:rPr>
                              </w:pPr>
                            </w:p>
                          </w:tc>
                        </w:tr>
                      </w:tbl>
                      <w:p w14:paraId="242E30BC" w14:textId="77777777" w:rsidR="005B38BC" w:rsidRDefault="005B38BC">
                        <w:pPr>
                          <w:rPr>
                            <w:rFonts w:ascii="Times New Roman" w:eastAsia="Times New Roman" w:hAnsi="Times New Roman" w:cs="Times New Roman"/>
                            <w:sz w:val="20"/>
                            <w:szCs w:val="20"/>
                          </w:rPr>
                        </w:pPr>
                      </w:p>
                    </w:tc>
                  </w:tr>
                </w:tbl>
                <w:p w14:paraId="6051DCBD" w14:textId="77777777" w:rsidR="005B38BC" w:rsidRDefault="005B38BC">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B38BC" w14:paraId="4CCE04CB" w14:textId="77777777">
                    <w:trPr>
                      <w:hidden/>
                    </w:trPr>
                    <w:tc>
                      <w:tcPr>
                        <w:tcW w:w="0" w:type="auto"/>
                        <w:tcMar>
                          <w:top w:w="240" w:type="dxa"/>
                          <w:left w:w="480" w:type="dxa"/>
                          <w:bottom w:w="240" w:type="dxa"/>
                          <w:right w:w="480" w:type="dxa"/>
                        </w:tcMar>
                        <w:hideMark/>
                      </w:tcPr>
                      <w:tbl>
                        <w:tblPr>
                          <w:tblW w:w="5000" w:type="pct"/>
                          <w:tblCellMar>
                            <w:left w:w="0" w:type="dxa"/>
                            <w:right w:w="0" w:type="dxa"/>
                          </w:tblCellMar>
                          <w:tblLook w:val="04A0" w:firstRow="1" w:lastRow="0" w:firstColumn="1" w:lastColumn="0" w:noHBand="0" w:noVBand="1"/>
                        </w:tblPr>
                        <w:tblGrid>
                          <w:gridCol w:w="8040"/>
                        </w:tblGrid>
                        <w:tr w:rsidR="005B38BC" w14:paraId="4E8D1BC7" w14:textId="77777777">
                          <w:trPr>
                            <w:hidden/>
                          </w:trPr>
                          <w:tc>
                            <w:tcPr>
                              <w:tcW w:w="0" w:type="auto"/>
                              <w:tcBorders>
                                <w:top w:val="nil"/>
                                <w:left w:val="nil"/>
                                <w:bottom w:val="single" w:sz="6" w:space="0" w:color="AD9156"/>
                                <w:right w:val="nil"/>
                              </w:tcBorders>
                              <w:vAlign w:val="center"/>
                              <w:hideMark/>
                            </w:tcPr>
                            <w:p w14:paraId="3F8E3B7E" w14:textId="77777777" w:rsidR="005B38BC" w:rsidRDefault="005B38BC">
                              <w:pPr>
                                <w:rPr>
                                  <w:rFonts w:eastAsia="Times New Roman"/>
                                  <w:vanish/>
                                </w:rPr>
                              </w:pPr>
                            </w:p>
                          </w:tc>
                        </w:tr>
                      </w:tbl>
                      <w:p w14:paraId="166F7451" w14:textId="77777777" w:rsidR="005B38BC" w:rsidRDefault="005B38BC">
                        <w:pPr>
                          <w:rPr>
                            <w:rFonts w:ascii="Times New Roman" w:eastAsia="Times New Roman" w:hAnsi="Times New Roman" w:cs="Times New Roman"/>
                            <w:sz w:val="20"/>
                            <w:szCs w:val="20"/>
                          </w:rPr>
                        </w:pPr>
                      </w:p>
                    </w:tc>
                  </w:tr>
                </w:tbl>
                <w:p w14:paraId="169AB086" w14:textId="77777777" w:rsidR="005B38BC" w:rsidRDefault="005B38BC">
                  <w:pPr>
                    <w:rPr>
                      <w:rFonts w:ascii="Times New Roman" w:eastAsia="Times New Roman" w:hAnsi="Times New Roman" w:cs="Times New Roman"/>
                      <w:sz w:val="20"/>
                      <w:szCs w:val="20"/>
                    </w:rPr>
                  </w:pPr>
                </w:p>
              </w:tc>
            </w:tr>
            <w:tr w:rsidR="005B38BC" w14:paraId="4A7DF504" w14:textId="77777777" w:rsidTr="005B38BC">
              <w:trPr>
                <w:jc w:val="center"/>
              </w:trPr>
              <w:tc>
                <w:tcPr>
                  <w:tcW w:w="0" w:type="auto"/>
                  <w:shd w:val="clear" w:color="auto" w:fill="FFFFFF"/>
                </w:tcPr>
                <w:p w14:paraId="5DD83534" w14:textId="77777777" w:rsidR="005B38BC" w:rsidRDefault="005B38BC">
                  <w:pPr>
                    <w:jc w:val="center"/>
                    <w:rPr>
                      <w:rFonts w:ascii="Times New Roman" w:eastAsia="Times New Roman" w:hAnsi="Times New Roman" w:cs="Times New Roman"/>
                      <w:sz w:val="20"/>
                      <w:szCs w:val="20"/>
                    </w:rPr>
                  </w:pPr>
                </w:p>
              </w:tc>
            </w:tr>
          </w:tbl>
          <w:p w14:paraId="5D2D6E39" w14:textId="77777777" w:rsidR="005B38BC" w:rsidRDefault="005B38BC">
            <w:pPr>
              <w:jc w:val="center"/>
              <w:rPr>
                <w:rFonts w:ascii="Times New Roman" w:eastAsia="Times New Roman" w:hAnsi="Times New Roman" w:cs="Times New Roman"/>
                <w:sz w:val="20"/>
                <w:szCs w:val="20"/>
              </w:rPr>
            </w:pPr>
          </w:p>
        </w:tc>
      </w:tr>
    </w:tbl>
    <w:p w14:paraId="40C8122D" w14:textId="77777777" w:rsidR="00EC4DF2" w:rsidRDefault="00EC4DF2"/>
    <w:sectPr w:rsidR="00EC4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F2F86"/>
    <w:multiLevelType w:val="multilevel"/>
    <w:tmpl w:val="DF80D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BC"/>
    <w:rsid w:val="005B38BC"/>
    <w:rsid w:val="00EC4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5E16"/>
  <w15:chartTrackingRefBased/>
  <w15:docId w15:val="{FDF4CB2C-2042-4C80-BDDF-926F6248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38BC"/>
    <w:rPr>
      <w:rFonts w:ascii="Calibri" w:hAnsi="Calibri" w:cs="Calibri"/>
      <w:lang w:eastAsia="nl-NL"/>
    </w:rPr>
  </w:style>
  <w:style w:type="paragraph" w:styleId="Kop1">
    <w:name w:val="heading 1"/>
    <w:basedOn w:val="Standaard"/>
    <w:link w:val="Kop1Char"/>
    <w:uiPriority w:val="9"/>
    <w:qFormat/>
    <w:rsid w:val="005B38BC"/>
    <w:pPr>
      <w:spacing w:line="300" w:lineRule="auto"/>
      <w:outlineLvl w:val="0"/>
    </w:pPr>
    <w:rPr>
      <w:rFonts w:ascii="Trebuchet MS" w:hAnsi="Trebuchet MS"/>
      <w:b/>
      <w:bCs/>
      <w:color w:val="112134"/>
      <w:kern w:val="36"/>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38BC"/>
    <w:rPr>
      <w:rFonts w:ascii="Trebuchet MS" w:hAnsi="Trebuchet MS" w:cs="Calibri"/>
      <w:b/>
      <w:bCs/>
      <w:color w:val="112134"/>
      <w:kern w:val="36"/>
      <w:sz w:val="36"/>
      <w:szCs w:val="36"/>
      <w:lang w:eastAsia="nl-NL"/>
    </w:rPr>
  </w:style>
  <w:style w:type="character" w:styleId="Hyperlink">
    <w:name w:val="Hyperlink"/>
    <w:basedOn w:val="Standaardalinea-lettertype"/>
    <w:uiPriority w:val="99"/>
    <w:semiHidden/>
    <w:unhideWhenUsed/>
    <w:rsid w:val="005B38BC"/>
    <w:rPr>
      <w:color w:val="C08E4B"/>
      <w:u w:val="single"/>
    </w:rPr>
  </w:style>
  <w:style w:type="character" w:styleId="Zwaar">
    <w:name w:val="Strong"/>
    <w:basedOn w:val="Standaardalinea-lettertype"/>
    <w:uiPriority w:val="22"/>
    <w:qFormat/>
    <w:rsid w:val="005B3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rtogenbosch.us12.list-manage.com/track/click?u=7070f14f07aff010e91986395&amp;id=2bbe9cdd00&amp;e=054baa0497" TargetMode="External"/><Relationship Id="rId13" Type="http://schemas.openxmlformats.org/officeDocument/2006/relationships/hyperlink" Target="https://s-hertogenbosch.us12.list-manage.com/track/click?u=7070f14f07aff010e91986395&amp;id=dd1aeb8b69&amp;e=054baa0497"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s-hertogenbosch.us12.list-manage.com/track/click?u=7070f14f07aff010e91986395&amp;id=66876c79fa&amp;e=054baa0497" TargetMode="External"/><Relationship Id="rId7" Type="http://schemas.openxmlformats.org/officeDocument/2006/relationships/hyperlink" Target="mailto:spoorzone@s-hertogenbosch.nl" TargetMode="External"/><Relationship Id="rId12" Type="http://schemas.openxmlformats.org/officeDocument/2006/relationships/hyperlink" Target="https://s-hertogenbosch.us12.list-manage.com/track/click?u=7070f14f07aff010e91986395&amp;id=d61965f1b1&amp;e=054baa0497" TargetMode="External"/><Relationship Id="rId17" Type="http://schemas.openxmlformats.org/officeDocument/2006/relationships/hyperlink" Target="https://s-hertogenbosch.us12.list-manage.com/track/click?u=7070f14f07aff010e91986395&amp;id=501f3e44a3&amp;e=054baa0497"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s-hertogenbosch.us12.list-manage.com/track/click?u=7070f14f07aff010e91986395&amp;id=336b9c7cbb&amp;e=054baa0497"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hyperlink" Target="https://s-hertogenbosch.us12.list-manage.com/track/click?u=7070f14f07aff010e91986395&amp;id=c21307fe94&amp;e=054baa0497" TargetMode="Externa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s-hertogenbosch.us12.list-manage.com/track/click?u=7070f14f07aff010e91986395&amp;id=ca4a55d484&amp;e=054baa0497" TargetMode="External"/><Relationship Id="rId19" Type="http://schemas.openxmlformats.org/officeDocument/2006/relationships/hyperlink" Target="https://s-hertogenbosch.us12.list-manage.com/track/click?u=7070f14f07aff010e91986395&amp;id=5d9c3ead1e&amp;e=054baa049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s-hertogenbosch.us12.list-manage.com/track/click?u=7070f14f07aff010e91986395&amp;id=5ddd23d948&amp;e=054baa0497" TargetMode="External"/><Relationship Id="rId22" Type="http://schemas.openxmlformats.org/officeDocument/2006/relationships/hyperlink" Target="https://s-hertogenbosch.us12.list-manage.com/track/click?u=7070f14f07aff010e91986395&amp;id=68030aefc1&amp;e=054baa049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790</Words>
  <Characters>4351</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1</cp:revision>
  <dcterms:created xsi:type="dcterms:W3CDTF">2021-09-24T11:33:00Z</dcterms:created>
  <dcterms:modified xsi:type="dcterms:W3CDTF">2021-09-24T11:34:00Z</dcterms:modified>
</cp:coreProperties>
</file>